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horzAnchor="margin" w:tblpXSpec="center" w:tblpY="-840"/>
        <w:tblW w:w="159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58"/>
        <w:gridCol w:w="1657"/>
        <w:gridCol w:w="948"/>
        <w:gridCol w:w="2142"/>
        <w:gridCol w:w="386"/>
        <w:gridCol w:w="1689"/>
        <w:gridCol w:w="978"/>
        <w:gridCol w:w="4981"/>
      </w:tblGrid>
      <w:tr w:rsidR="00CF5FED" w:rsidRPr="003935FC" w14:paraId="3820D9AB" w14:textId="77777777" w:rsidTr="00F05626">
        <w:trPr>
          <w:trHeight w:val="699"/>
        </w:trPr>
        <w:tc>
          <w:tcPr>
            <w:tcW w:w="3158" w:type="dxa"/>
            <w:shd w:val="clear" w:color="auto" w:fill="F6FCA6"/>
          </w:tcPr>
          <w:p w14:paraId="26315ABA" w14:textId="4BFCDF59" w:rsidR="00CF5FED" w:rsidRPr="003935FC" w:rsidRDefault="00CF5FED" w:rsidP="00FA3E82">
            <w:pPr>
              <w:spacing w:after="0" w:line="240" w:lineRule="auto"/>
              <w:jc w:val="center"/>
              <w:rPr>
                <w:rFonts w:ascii="Comic Sans MS" w:eastAsia="Times New Roman" w:hAnsi="Comic Sans MS" w:cs="Times New Roman"/>
                <w:b/>
                <w:bCs/>
                <w:color w:val="FF0000"/>
                <w:kern w:val="0"/>
                <w:sz w:val="20"/>
                <w:szCs w:val="20"/>
                <w14:ligatures w14:val="none"/>
              </w:rPr>
            </w:pPr>
            <w:r w:rsidRPr="003935FC">
              <w:rPr>
                <w:rFonts w:ascii="Comic Sans MS" w:eastAsia="Times New Roman" w:hAnsi="Comic Sans MS" w:cs="Times New Roman"/>
                <w:b/>
                <w:bCs/>
                <w:noProof/>
                <w:kern w:val="0"/>
                <w:sz w:val="20"/>
                <w:szCs w:val="20"/>
                <w14:ligatures w14:val="none"/>
              </w:rPr>
              <w:drawing>
                <wp:anchor distT="0" distB="0" distL="114300" distR="114300" simplePos="0" relativeHeight="251665408" behindDoc="0" locked="0" layoutInCell="1" allowOverlap="1" wp14:anchorId="6904D788" wp14:editId="30A429F6">
                  <wp:simplePos x="0" y="0"/>
                  <wp:positionH relativeFrom="column">
                    <wp:posOffset>-35560</wp:posOffset>
                  </wp:positionH>
                  <wp:positionV relativeFrom="paragraph">
                    <wp:posOffset>16510</wp:posOffset>
                  </wp:positionV>
                  <wp:extent cx="360219" cy="371564"/>
                  <wp:effectExtent l="0" t="0" r="1905" b="0"/>
                  <wp:wrapNone/>
                  <wp:docPr id="1810371066" name="drawing" descr="A logo with a castl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371066" name="drawing" descr="A logo with a castle and trees&#10;&#10;AI-generated content may be incorrect."/>
                          <pic:cNvPicPr/>
                        </pic:nvPicPr>
                        <pic:blipFill>
                          <a:blip r:embed="rId5">
                            <a:extLst>
                              <a:ext uri="{28A0092B-C50C-407E-A947-70E740481C1C}">
                                <a14:useLocalDpi xmlns:a14="http://schemas.microsoft.com/office/drawing/2010/main"/>
                              </a:ext>
                            </a:extLst>
                          </a:blip>
                          <a:stretch>
                            <a:fillRect/>
                          </a:stretch>
                        </pic:blipFill>
                        <pic:spPr>
                          <a:xfrm>
                            <a:off x="0" y="0"/>
                            <a:ext cx="360219" cy="371564"/>
                          </a:xfrm>
                          <a:prstGeom prst="rect">
                            <a:avLst/>
                          </a:prstGeom>
                        </pic:spPr>
                      </pic:pic>
                    </a:graphicData>
                  </a:graphic>
                  <wp14:sizeRelH relativeFrom="page">
                    <wp14:pctWidth>0</wp14:pctWidth>
                  </wp14:sizeRelH>
                  <wp14:sizeRelV relativeFrom="page">
                    <wp14:pctHeight>0</wp14:pctHeight>
                  </wp14:sizeRelV>
                </wp:anchor>
              </w:drawing>
            </w:r>
            <w:r w:rsidRPr="003935FC">
              <w:rPr>
                <w:rFonts w:ascii="Comic Sans MS" w:eastAsia="Times New Roman" w:hAnsi="Comic Sans MS" w:cs="Times New Roman"/>
                <w:b/>
                <w:bCs/>
                <w:kern w:val="0"/>
                <w:sz w:val="20"/>
                <w:szCs w:val="20"/>
                <w14:ligatures w14:val="none"/>
              </w:rPr>
              <w:t xml:space="preserve">      Wembury Primary School</w:t>
            </w:r>
          </w:p>
        </w:tc>
        <w:tc>
          <w:tcPr>
            <w:tcW w:w="1657" w:type="dxa"/>
            <w:shd w:val="clear" w:color="auto" w:fill="F6FCA6"/>
          </w:tcPr>
          <w:p w14:paraId="09A5516C" w14:textId="11654833" w:rsidR="00CF5FED" w:rsidRPr="003935FC" w:rsidRDefault="00CF5FED" w:rsidP="00FA3E82">
            <w:pPr>
              <w:spacing w:after="0" w:line="240" w:lineRule="auto"/>
              <w:jc w:val="center"/>
              <w:rPr>
                <w:rFonts w:ascii="Comic Sans MS" w:eastAsia="Times New Roman" w:hAnsi="Comic Sans MS" w:cs="Times New Roman"/>
                <w:b/>
                <w:bCs/>
                <w:kern w:val="0"/>
                <w:sz w:val="20"/>
                <w:szCs w:val="20"/>
                <w14:ligatures w14:val="none"/>
              </w:rPr>
            </w:pPr>
            <w:r w:rsidRPr="003935FC">
              <w:rPr>
                <w:rFonts w:ascii="Comic Sans MS" w:eastAsia="Times New Roman" w:hAnsi="Comic Sans MS" w:cs="Times New Roman"/>
                <w:b/>
                <w:bCs/>
                <w:kern w:val="0"/>
                <w:sz w:val="20"/>
                <w:szCs w:val="20"/>
                <w14:ligatures w14:val="none"/>
              </w:rPr>
              <w:t>Year: Foundation</w:t>
            </w:r>
          </w:p>
        </w:tc>
        <w:tc>
          <w:tcPr>
            <w:tcW w:w="3476" w:type="dxa"/>
            <w:gridSpan w:val="3"/>
            <w:shd w:val="clear" w:color="auto" w:fill="F6FCA6"/>
          </w:tcPr>
          <w:p w14:paraId="3B6BEB2E" w14:textId="2444D580" w:rsidR="00CF5FED" w:rsidRPr="003935FC" w:rsidRDefault="00FA3E82" w:rsidP="00E41E3D">
            <w:pPr>
              <w:spacing w:after="0" w:line="240" w:lineRule="auto"/>
              <w:jc w:val="center"/>
              <w:rPr>
                <w:rFonts w:ascii="Comic Sans MS" w:eastAsia="Times New Roman" w:hAnsi="Comic Sans MS" w:cs="Times New Roman"/>
                <w:b/>
                <w:bCs/>
                <w:noProof/>
                <w:color w:val="FF0000"/>
                <w:kern w:val="0"/>
                <w:sz w:val="20"/>
                <w:szCs w:val="20"/>
                <w14:ligatures w14:val="none"/>
              </w:rPr>
            </w:pPr>
            <w:r w:rsidRPr="003935FC">
              <w:rPr>
                <w:rFonts w:ascii="Comic Sans MS" w:eastAsia="Times New Roman" w:hAnsi="Comic Sans MS" w:cs="Times New Roman"/>
                <w:b/>
                <w:bCs/>
                <w:noProof/>
                <w:kern w:val="0"/>
                <w:sz w:val="20"/>
                <w:szCs w:val="20"/>
                <w14:ligatures w14:val="none"/>
              </w:rPr>
              <w:t>Parent Curriculum Overview</w:t>
            </w:r>
          </w:p>
        </w:tc>
        <w:tc>
          <w:tcPr>
            <w:tcW w:w="1689" w:type="dxa"/>
            <w:shd w:val="clear" w:color="auto" w:fill="F6FCA6"/>
          </w:tcPr>
          <w:p w14:paraId="412DE3DE" w14:textId="5BFDC62D" w:rsidR="00CF5FED" w:rsidRPr="003935FC" w:rsidRDefault="00CF5FED" w:rsidP="00FA3E82">
            <w:pPr>
              <w:spacing w:after="0" w:line="240" w:lineRule="auto"/>
              <w:jc w:val="center"/>
              <w:rPr>
                <w:rFonts w:ascii="Comic Sans MS" w:eastAsia="Times New Roman" w:hAnsi="Comic Sans MS" w:cs="Times New Roman"/>
                <w:b/>
                <w:bCs/>
                <w:kern w:val="0"/>
                <w:sz w:val="20"/>
                <w:szCs w:val="20"/>
                <w14:ligatures w14:val="none"/>
              </w:rPr>
            </w:pPr>
            <w:r w:rsidRPr="003935FC">
              <w:rPr>
                <w:rFonts w:ascii="Comic Sans MS" w:eastAsia="Times New Roman" w:hAnsi="Comic Sans MS" w:cs="Times New Roman"/>
                <w:b/>
                <w:bCs/>
                <w:kern w:val="0"/>
                <w:sz w:val="20"/>
                <w:szCs w:val="20"/>
                <w14:ligatures w14:val="none"/>
              </w:rPr>
              <w:t>S</w:t>
            </w:r>
            <w:r w:rsidR="00BE00AF">
              <w:rPr>
                <w:rFonts w:ascii="Comic Sans MS" w:eastAsia="Times New Roman" w:hAnsi="Comic Sans MS" w:cs="Times New Roman"/>
                <w:b/>
                <w:bCs/>
                <w:kern w:val="0"/>
                <w:sz w:val="20"/>
                <w:szCs w:val="20"/>
                <w14:ligatures w14:val="none"/>
              </w:rPr>
              <w:t>ummer Term 1</w:t>
            </w:r>
          </w:p>
        </w:tc>
        <w:tc>
          <w:tcPr>
            <w:tcW w:w="5959" w:type="dxa"/>
            <w:gridSpan w:val="2"/>
            <w:shd w:val="clear" w:color="auto" w:fill="F6FCA6"/>
          </w:tcPr>
          <w:p w14:paraId="5A277E30" w14:textId="58D77E9F" w:rsidR="00CF5FED" w:rsidRPr="003935FC" w:rsidRDefault="00CF5FED" w:rsidP="00FA3E82">
            <w:pPr>
              <w:spacing w:after="0" w:line="240" w:lineRule="auto"/>
              <w:jc w:val="center"/>
              <w:rPr>
                <w:rFonts w:ascii="Comic Sans MS" w:eastAsia="Times New Roman" w:hAnsi="Comic Sans MS" w:cs="Times New Roman"/>
                <w:b/>
                <w:bCs/>
                <w:noProof/>
                <w:kern w:val="0"/>
                <w:sz w:val="20"/>
                <w:szCs w:val="20"/>
                <w14:ligatures w14:val="none"/>
              </w:rPr>
            </w:pPr>
            <w:r w:rsidRPr="003935FC">
              <w:rPr>
                <w:rFonts w:ascii="Comic Sans MS" w:eastAsia="Times New Roman" w:hAnsi="Comic Sans MS" w:cs="Times New Roman"/>
                <w:b/>
                <w:bCs/>
                <w:noProof/>
                <w:kern w:val="0"/>
                <w:sz w:val="20"/>
                <w:szCs w:val="20"/>
                <w14:ligatures w14:val="none"/>
              </w:rPr>
              <w:t>Our topics:</w:t>
            </w:r>
            <w:r w:rsidR="00FA3E82" w:rsidRPr="003935FC">
              <w:rPr>
                <w:rFonts w:ascii="Comic Sans MS" w:eastAsia="Times New Roman" w:hAnsi="Comic Sans MS" w:cs="Times New Roman"/>
                <w:b/>
                <w:bCs/>
                <w:noProof/>
                <w:kern w:val="0"/>
                <w:sz w:val="20"/>
                <w:szCs w:val="20"/>
                <w14:ligatures w14:val="none"/>
              </w:rPr>
              <w:t xml:space="preserve"> </w:t>
            </w:r>
            <w:r w:rsidRPr="003935FC">
              <w:rPr>
                <w:rFonts w:ascii="Comic Sans MS" w:eastAsia="Times New Roman" w:hAnsi="Comic Sans MS" w:cs="Times New Roman"/>
                <w:kern w:val="0"/>
                <w:sz w:val="20"/>
                <w:szCs w:val="20"/>
                <w:u w:val="single"/>
                <w14:ligatures w14:val="none"/>
              </w:rPr>
              <w:t>‘</w:t>
            </w:r>
            <w:r w:rsidR="00BE00AF">
              <w:rPr>
                <w:rFonts w:ascii="Comic Sans MS" w:eastAsia="Times New Roman" w:hAnsi="Comic Sans MS" w:cs="Times New Roman"/>
                <w:kern w:val="0"/>
                <w:sz w:val="20"/>
                <w:szCs w:val="20"/>
                <w:u w:val="single"/>
                <w14:ligatures w14:val="none"/>
              </w:rPr>
              <w:t>Spring</w:t>
            </w:r>
            <w:r w:rsidR="00BE00AF" w:rsidRPr="00BE00AF">
              <w:rPr>
                <w:rFonts w:ascii="Comic Sans MS" w:eastAsia="Times New Roman" w:hAnsi="Comic Sans MS" w:cs="Times New Roman"/>
                <w:kern w:val="0"/>
                <w:sz w:val="20"/>
                <w:szCs w:val="20"/>
                <w14:ligatures w14:val="none"/>
              </w:rPr>
              <w:t xml:space="preserve">’ </w:t>
            </w:r>
            <w:r w:rsidR="00FA3E82" w:rsidRPr="003935FC">
              <w:rPr>
                <w:rFonts w:ascii="Comic Sans MS" w:eastAsia="Times New Roman" w:hAnsi="Comic Sans MS" w:cs="Times New Roman"/>
                <w:kern w:val="0"/>
                <w:sz w:val="20"/>
                <w:szCs w:val="20"/>
                <w14:ligatures w14:val="none"/>
              </w:rPr>
              <w:t xml:space="preserve">and </w:t>
            </w:r>
            <w:r w:rsidRPr="003935FC">
              <w:rPr>
                <w:rFonts w:ascii="Comic Sans MS" w:eastAsia="Times New Roman" w:hAnsi="Comic Sans MS" w:cs="Times New Roman"/>
                <w:kern w:val="0"/>
                <w:sz w:val="20"/>
                <w:szCs w:val="20"/>
                <w:u w:val="single"/>
                <w14:ligatures w14:val="none"/>
              </w:rPr>
              <w:t>‘</w:t>
            </w:r>
            <w:r w:rsidR="00BE00AF">
              <w:rPr>
                <w:rFonts w:ascii="Comic Sans MS" w:eastAsia="Times New Roman" w:hAnsi="Comic Sans MS" w:cs="Times New Roman"/>
                <w:kern w:val="0"/>
                <w:sz w:val="20"/>
                <w:szCs w:val="20"/>
                <w:u w:val="single"/>
                <w14:ligatures w14:val="none"/>
              </w:rPr>
              <w:t>Long Ago’</w:t>
            </w:r>
          </w:p>
        </w:tc>
      </w:tr>
      <w:tr w:rsidR="00137228" w:rsidRPr="003935FC" w14:paraId="2660691B" w14:textId="77777777" w:rsidTr="00341E74">
        <w:trPr>
          <w:trHeight w:val="987"/>
        </w:trPr>
        <w:tc>
          <w:tcPr>
            <w:tcW w:w="15939" w:type="dxa"/>
            <w:gridSpan w:val="8"/>
            <w:shd w:val="clear" w:color="auto" w:fill="FEE6F7"/>
          </w:tcPr>
          <w:p w14:paraId="68F6D7A2" w14:textId="2E1119F2" w:rsidR="00137228" w:rsidRPr="003935FC" w:rsidRDefault="00137228" w:rsidP="00CF5FED">
            <w:pPr>
              <w:spacing w:after="0" w:line="240" w:lineRule="auto"/>
              <w:jc w:val="center"/>
              <w:rPr>
                <w:rFonts w:ascii="Comic Sans MS" w:eastAsia="Times New Roman" w:hAnsi="Comic Sans MS" w:cs="Times New Roman"/>
                <w:b/>
                <w:bCs/>
                <w:noProof/>
                <w:color w:val="FF3399"/>
                <w:kern w:val="0"/>
                <w:sz w:val="20"/>
                <w:szCs w:val="20"/>
                <w14:ligatures w14:val="none"/>
              </w:rPr>
            </w:pPr>
            <w:r w:rsidRPr="003935FC">
              <w:rPr>
                <w:rFonts w:ascii="Comic Sans MS" w:eastAsia="Times New Roman" w:hAnsi="Comic Sans MS" w:cs="Times New Roman"/>
                <w:b/>
                <w:bCs/>
                <w:noProof/>
                <w:color w:val="FF3399"/>
                <w:kern w:val="0"/>
                <w:sz w:val="20"/>
                <w:szCs w:val="20"/>
                <w14:ligatures w14:val="none"/>
              </w:rPr>
              <w:t>Our Topics</w:t>
            </w:r>
            <w:r w:rsidR="00EB70A7" w:rsidRPr="003935FC">
              <w:rPr>
                <w:rFonts w:ascii="Comic Sans MS" w:eastAsia="Times New Roman" w:hAnsi="Comic Sans MS" w:cs="Times New Roman"/>
                <w:b/>
                <w:bCs/>
                <w:noProof/>
                <w:color w:val="FF3399"/>
                <w:kern w:val="0"/>
                <w:sz w:val="20"/>
                <w:szCs w:val="20"/>
                <w14:ligatures w14:val="none"/>
              </w:rPr>
              <w:t xml:space="preserve"> (</w:t>
            </w:r>
            <w:r w:rsidR="004527EF" w:rsidRPr="003935FC">
              <w:rPr>
                <w:rFonts w:ascii="Comic Sans MS" w:eastAsia="Times New Roman" w:hAnsi="Comic Sans MS" w:cs="Times New Roman"/>
                <w:b/>
                <w:bCs/>
                <w:noProof/>
                <w:color w:val="FF3399"/>
                <w:kern w:val="0"/>
                <w:sz w:val="20"/>
                <w:szCs w:val="20"/>
                <w14:ligatures w14:val="none"/>
              </w:rPr>
              <w:t>UTW and E</w:t>
            </w:r>
            <w:r w:rsidR="00341E74" w:rsidRPr="003935FC">
              <w:rPr>
                <w:rFonts w:ascii="Comic Sans MS" w:eastAsia="Times New Roman" w:hAnsi="Comic Sans MS" w:cs="Times New Roman"/>
                <w:b/>
                <w:bCs/>
                <w:noProof/>
                <w:color w:val="FF3399"/>
                <w:kern w:val="0"/>
                <w:sz w:val="20"/>
                <w:szCs w:val="20"/>
                <w14:ligatures w14:val="none"/>
              </w:rPr>
              <w:t>AD)</w:t>
            </w:r>
          </w:p>
          <w:p w14:paraId="1B44B2A8" w14:textId="3A1DC6A0" w:rsidR="00F70E2B" w:rsidRPr="00F70E2B" w:rsidRDefault="00F70E2B" w:rsidP="00F70E2B">
            <w:pPr>
              <w:spacing w:after="0" w:line="240" w:lineRule="auto"/>
              <w:jc w:val="center"/>
              <w:rPr>
                <w:rFonts w:ascii="Comic Sans MS" w:eastAsia="Times New Roman" w:hAnsi="Comic Sans MS" w:cs="Times New Roman"/>
                <w:bCs/>
                <w:kern w:val="0"/>
                <w:sz w:val="20"/>
                <w:szCs w:val="20"/>
                <w14:ligatures w14:val="none"/>
              </w:rPr>
            </w:pPr>
            <w:r w:rsidRPr="00F70E2B">
              <w:rPr>
                <w:rFonts w:ascii="Comic Sans MS" w:eastAsia="Times New Roman" w:hAnsi="Comic Sans MS" w:cs="Times New Roman"/>
                <w:bCs/>
                <w:noProof/>
                <w:color w:val="FF3399"/>
                <w:kern w:val="0"/>
                <w:sz w:val="20"/>
                <w:szCs w:val="20"/>
              </w:rPr>
              <w:drawing>
                <wp:anchor distT="0" distB="0" distL="114300" distR="114300" simplePos="0" relativeHeight="251668480" behindDoc="0" locked="0" layoutInCell="1" allowOverlap="1" wp14:anchorId="03460660" wp14:editId="3BC1B2A3">
                  <wp:simplePos x="0" y="0"/>
                  <wp:positionH relativeFrom="column">
                    <wp:posOffset>9303184</wp:posOffset>
                  </wp:positionH>
                  <wp:positionV relativeFrom="paragraph">
                    <wp:posOffset>496885</wp:posOffset>
                  </wp:positionV>
                  <wp:extent cx="587375" cy="339090"/>
                  <wp:effectExtent l="0" t="0" r="3175" b="3810"/>
                  <wp:wrapSquare wrapText="bothSides"/>
                  <wp:docPr id="1766489611" name="Picture 9" descr="A logo for a music expr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89611" name="Picture 9" descr="A logo for a music express&#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87375" cy="339090"/>
                          </a:xfrm>
                          <a:prstGeom prst="rect">
                            <a:avLst/>
                          </a:prstGeom>
                        </pic:spPr>
                      </pic:pic>
                    </a:graphicData>
                  </a:graphic>
                </wp:anchor>
              </w:drawing>
            </w:r>
            <w:r w:rsidRPr="00F70E2B">
              <w:rPr>
                <w:rFonts w:ascii="Comic Sans MS" w:eastAsia="Times New Roman" w:hAnsi="Comic Sans MS" w:cs="Times New Roman"/>
                <w:bCs/>
                <w:noProof/>
                <w:color w:val="FF3399"/>
                <w:kern w:val="0"/>
                <w:sz w:val="20"/>
                <w:szCs w:val="20"/>
              </w:rPr>
              <w:drawing>
                <wp:anchor distT="0" distB="0" distL="114300" distR="114300" simplePos="0" relativeHeight="251669504" behindDoc="0" locked="0" layoutInCell="1" allowOverlap="1" wp14:anchorId="689A2699" wp14:editId="613387FE">
                  <wp:simplePos x="0" y="0"/>
                  <wp:positionH relativeFrom="column">
                    <wp:posOffset>9145905</wp:posOffset>
                  </wp:positionH>
                  <wp:positionV relativeFrom="paragraph">
                    <wp:posOffset>63777</wp:posOffset>
                  </wp:positionV>
                  <wp:extent cx="809625" cy="270510"/>
                  <wp:effectExtent l="0" t="0" r="9525" b="0"/>
                  <wp:wrapSquare wrapText="bothSides"/>
                  <wp:docPr id="70667997" name="Picture 8" descr="A logo for a scienc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67997" name="Picture 8" descr="A logo for a science company&#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809625" cy="270510"/>
                          </a:xfrm>
                          <a:prstGeom prst="rect">
                            <a:avLst/>
                          </a:prstGeom>
                        </pic:spPr>
                      </pic:pic>
                    </a:graphicData>
                  </a:graphic>
                </wp:anchor>
              </w:drawing>
            </w:r>
            <w:r w:rsidRPr="00F70E2B">
              <w:rPr>
                <w:rFonts w:ascii="Comic Sans MS" w:eastAsia="Times New Roman" w:hAnsi="Comic Sans MS" w:cs="Times New Roman"/>
                <w:bCs/>
                <w:kern w:val="0"/>
                <w:sz w:val="20"/>
                <w:szCs w:val="20"/>
                <w14:ligatures w14:val="none"/>
              </w:rPr>
              <w:t>This term, children will explore the themes of Spring and Long Ago. They will learn about seasonal changes, spring weather, plants and growing, and observe signs of new life in the natural world through walks and outdoor learning. Children will also explore how they have changed since they were babies and compare toys, homes and objects from the past with those we use today.</w:t>
            </w:r>
          </w:p>
          <w:p w14:paraId="3586942C" w14:textId="065B7C0D" w:rsidR="00F70E2B" w:rsidRPr="00F70E2B" w:rsidRDefault="00F70E2B" w:rsidP="00F70E2B">
            <w:pPr>
              <w:spacing w:after="0" w:line="240" w:lineRule="auto"/>
              <w:jc w:val="center"/>
              <w:rPr>
                <w:rFonts w:ascii="Comic Sans MS" w:eastAsia="Times New Roman" w:hAnsi="Comic Sans MS" w:cs="Times New Roman"/>
                <w:bCs/>
                <w:kern w:val="0"/>
                <w:sz w:val="20"/>
                <w:szCs w:val="20"/>
                <w14:ligatures w14:val="none"/>
              </w:rPr>
            </w:pPr>
          </w:p>
          <w:p w14:paraId="1F8DF0AB" w14:textId="2BED0735" w:rsidR="00F70E2B" w:rsidRPr="00F70E2B" w:rsidRDefault="00F70E2B" w:rsidP="00F70E2B">
            <w:pPr>
              <w:spacing w:after="0" w:line="240" w:lineRule="auto"/>
              <w:jc w:val="center"/>
              <w:rPr>
                <w:rFonts w:ascii="Comic Sans MS" w:eastAsia="Times New Roman" w:hAnsi="Comic Sans MS" w:cs="Times New Roman"/>
                <w:bCs/>
                <w:kern w:val="0"/>
                <w:sz w:val="20"/>
                <w:szCs w:val="20"/>
                <w14:ligatures w14:val="none"/>
              </w:rPr>
            </w:pPr>
            <w:r w:rsidRPr="00F70E2B">
              <w:rPr>
                <w:bCs/>
                <w:noProof/>
              </w:rPr>
              <w:drawing>
                <wp:anchor distT="0" distB="0" distL="114300" distR="114300" simplePos="0" relativeHeight="251670528" behindDoc="0" locked="0" layoutInCell="1" allowOverlap="1" wp14:anchorId="291716A2" wp14:editId="334CAB0F">
                  <wp:simplePos x="0" y="0"/>
                  <wp:positionH relativeFrom="margin">
                    <wp:posOffset>9308937</wp:posOffset>
                  </wp:positionH>
                  <wp:positionV relativeFrom="paragraph">
                    <wp:posOffset>232410</wp:posOffset>
                  </wp:positionV>
                  <wp:extent cx="635000" cy="299085"/>
                  <wp:effectExtent l="0" t="0" r="0" b="5715"/>
                  <wp:wrapSquare wrapText="bothSides"/>
                  <wp:docPr id="122611042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6049" b="20941"/>
                          <a:stretch>
                            <a:fillRect/>
                          </a:stretch>
                        </pic:blipFill>
                        <pic:spPr bwMode="auto">
                          <a:xfrm>
                            <a:off x="0" y="0"/>
                            <a:ext cx="635000" cy="2990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F70E2B">
              <w:rPr>
                <w:rFonts w:ascii="Comic Sans MS" w:eastAsia="Times New Roman" w:hAnsi="Comic Sans MS" w:cs="Times New Roman"/>
                <w:bCs/>
                <w:kern w:val="0"/>
                <w:sz w:val="20"/>
                <w:szCs w:val="20"/>
                <w14:ligatures w14:val="none"/>
              </w:rPr>
              <w:t>We will also celebrate Earth Day, encouraging children to think about how we can care for our world and environment. Alongside this, children will begin exploring Space, developing curiosity about planets, stars and astronauts through stories, discussions and creative activities.</w:t>
            </w:r>
          </w:p>
          <w:p w14:paraId="7FDEEE14" w14:textId="399AB927" w:rsidR="00CF5FED" w:rsidRPr="003935FC" w:rsidRDefault="00CF5FED" w:rsidP="003A3B6D">
            <w:pPr>
              <w:spacing w:after="0" w:line="240" w:lineRule="auto"/>
              <w:jc w:val="center"/>
              <w:rPr>
                <w:rFonts w:ascii="Comic Sans MS" w:eastAsia="Times New Roman" w:hAnsi="Comic Sans MS" w:cs="Times New Roman"/>
                <w:b/>
                <w:kern w:val="0"/>
                <w:sz w:val="20"/>
                <w:szCs w:val="20"/>
                <w14:ligatures w14:val="none"/>
              </w:rPr>
            </w:pPr>
            <w:r w:rsidRPr="003935FC">
              <w:rPr>
                <w:rFonts w:ascii="Comic Sans MS" w:eastAsia="Times New Roman" w:hAnsi="Comic Sans MS" w:cs="Times New Roman"/>
                <w:b/>
                <w:kern w:val="0"/>
                <w:sz w:val="20"/>
                <w:szCs w:val="20"/>
                <w14:ligatures w14:val="none"/>
              </w:rPr>
              <w:t>Planning in EYFS is a possible line of direction; ideas and planning may change in response to children’s needs and interests.</w:t>
            </w:r>
          </w:p>
        </w:tc>
      </w:tr>
      <w:tr w:rsidR="00137228" w:rsidRPr="003935FC" w14:paraId="2B28F4E7" w14:textId="77777777" w:rsidTr="00F05626">
        <w:trPr>
          <w:trHeight w:val="1772"/>
        </w:trPr>
        <w:tc>
          <w:tcPr>
            <w:tcW w:w="4815" w:type="dxa"/>
            <w:gridSpan w:val="2"/>
            <w:shd w:val="clear" w:color="auto" w:fill="F9FDC3"/>
          </w:tcPr>
          <w:p w14:paraId="67E19C5F" w14:textId="140C3536" w:rsidR="00137228" w:rsidRPr="003935FC" w:rsidRDefault="00137228" w:rsidP="00137228">
            <w:pPr>
              <w:spacing w:after="0" w:line="240" w:lineRule="auto"/>
              <w:rPr>
                <w:rFonts w:ascii="Comic Sans MS" w:eastAsia="Times New Roman" w:hAnsi="Comic Sans MS" w:cs="Arial"/>
                <w:b/>
                <w:color w:val="FF0000"/>
                <w:kern w:val="0"/>
                <w:sz w:val="20"/>
                <w:szCs w:val="20"/>
                <w14:ligatures w14:val="none"/>
              </w:rPr>
            </w:pPr>
            <w:r w:rsidRPr="003935FC">
              <w:rPr>
                <w:rFonts w:ascii="Comic Sans MS" w:eastAsia="Times New Roman" w:hAnsi="Comic Sans MS" w:cs="Times New Roman"/>
                <w:noProof/>
                <w:kern w:val="0"/>
                <w:sz w:val="20"/>
                <w:szCs w:val="20"/>
                <w14:ligatures w14:val="none"/>
              </w:rPr>
              <w:drawing>
                <wp:anchor distT="0" distB="0" distL="114300" distR="114300" simplePos="0" relativeHeight="251663360" behindDoc="1" locked="0" layoutInCell="1" allowOverlap="1" wp14:anchorId="55F6BA9C" wp14:editId="6A6335B3">
                  <wp:simplePos x="0" y="0"/>
                  <wp:positionH relativeFrom="column">
                    <wp:posOffset>2447290</wp:posOffset>
                  </wp:positionH>
                  <wp:positionV relativeFrom="paragraph">
                    <wp:posOffset>59690</wp:posOffset>
                  </wp:positionV>
                  <wp:extent cx="438150" cy="476250"/>
                  <wp:effectExtent l="0" t="0" r="0" b="0"/>
                  <wp:wrapTight wrapText="bothSides">
                    <wp:wrapPolygon edited="0">
                      <wp:start x="0" y="0"/>
                      <wp:lineTo x="0" y="20736"/>
                      <wp:lineTo x="20661" y="20736"/>
                      <wp:lineTo x="20661" y="0"/>
                      <wp:lineTo x="0" y="0"/>
                    </wp:wrapPolygon>
                  </wp:wrapTight>
                  <wp:docPr id="15" name="Picture 1" descr="A cartoon character with arms and leg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 descr="A cartoon character with arms and legs&#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8150" cy="476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35FC">
              <w:rPr>
                <w:rFonts w:ascii="Comic Sans MS" w:eastAsia="Times New Roman" w:hAnsi="Comic Sans MS" w:cs="Arial"/>
                <w:b/>
                <w:color w:val="FF0000"/>
                <w:kern w:val="0"/>
                <w:sz w:val="20"/>
                <w:szCs w:val="20"/>
                <w14:ligatures w14:val="none"/>
              </w:rPr>
              <w:t xml:space="preserve">Prime Area: Personal, Social and Emotional development (PSED) </w:t>
            </w:r>
          </w:p>
          <w:p w14:paraId="5538E0B2" w14:textId="6C0863B4" w:rsidR="00137228" w:rsidRPr="003935FC" w:rsidRDefault="00557CA8" w:rsidP="00137228">
            <w:pPr>
              <w:spacing w:after="0" w:line="240" w:lineRule="auto"/>
              <w:rPr>
                <w:rFonts w:ascii="Comic Sans MS" w:eastAsia="Times New Roman" w:hAnsi="Comic Sans MS" w:cs="Times New Roman"/>
                <w:kern w:val="0"/>
                <w:sz w:val="20"/>
                <w:szCs w:val="20"/>
                <w14:ligatures w14:val="none"/>
              </w:rPr>
            </w:pPr>
            <w:r w:rsidRPr="00557CA8">
              <w:rPr>
                <w:rFonts w:ascii="Comic Sans MS" w:eastAsia="Times New Roman" w:hAnsi="Comic Sans MS" w:cs="Times New Roman"/>
                <w:kern w:val="0"/>
                <w:sz w:val="20"/>
                <w:szCs w:val="20"/>
                <w14:ligatures w14:val="none"/>
              </w:rPr>
              <w:t>This term we will focus on developing positive relationships, kindness and emotional understanding. Through stories, circle times and role play, children will learn how to make friendships, share, take turns and understand how their words and actions affect others’ feelings. Children will explore different emotions, develop confidence and resilience, and begin to use simple strategies to manage feelings and solve disagreements calmly. They will also reflect on how they have changed and grown since they were babies, helping to build independence and a stronger sense of self.</w:t>
            </w:r>
          </w:p>
        </w:tc>
        <w:tc>
          <w:tcPr>
            <w:tcW w:w="6143" w:type="dxa"/>
            <w:gridSpan w:val="5"/>
            <w:shd w:val="clear" w:color="auto" w:fill="FDE4BB"/>
          </w:tcPr>
          <w:p w14:paraId="0210F3FF" w14:textId="77777777" w:rsidR="00137228" w:rsidRPr="003935FC" w:rsidRDefault="00137228" w:rsidP="00137228">
            <w:pPr>
              <w:spacing w:after="0" w:line="240" w:lineRule="auto"/>
              <w:rPr>
                <w:rFonts w:ascii="Comic Sans MS" w:eastAsia="Times New Roman" w:hAnsi="Comic Sans MS" w:cs="Arial"/>
                <w:b/>
                <w:color w:val="BF4E14" w:themeColor="accent2" w:themeShade="BF"/>
                <w:kern w:val="0"/>
                <w:sz w:val="20"/>
                <w:szCs w:val="20"/>
                <w14:ligatures w14:val="none"/>
              </w:rPr>
            </w:pPr>
            <w:r w:rsidRPr="003935FC">
              <w:rPr>
                <w:rFonts w:ascii="Comic Sans MS" w:eastAsia="Times New Roman" w:hAnsi="Comic Sans MS" w:cs="Arial"/>
                <w:b/>
                <w:color w:val="BF4E14" w:themeColor="accent2" w:themeShade="BF"/>
                <w:kern w:val="0"/>
                <w:sz w:val="20"/>
                <w:szCs w:val="20"/>
                <w14:ligatures w14:val="none"/>
              </w:rPr>
              <w:t>Prime Area: Physical Development (PD)</w:t>
            </w:r>
          </w:p>
          <w:p w14:paraId="6FA12E9A" w14:textId="77777777" w:rsidR="00957922" w:rsidRPr="00957922" w:rsidRDefault="00957922" w:rsidP="00957922">
            <w:pPr>
              <w:spacing w:after="0" w:line="240" w:lineRule="auto"/>
              <w:rPr>
                <w:rFonts w:ascii="Comic Sans MS" w:eastAsia="Times New Roman" w:hAnsi="Comic Sans MS" w:cs="Times New Roman"/>
                <w:kern w:val="0"/>
                <w:sz w:val="20"/>
                <w:szCs w:val="20"/>
                <w14:ligatures w14:val="none"/>
              </w:rPr>
            </w:pPr>
            <w:r w:rsidRPr="00957922">
              <w:rPr>
                <w:rFonts w:ascii="Comic Sans MS" w:eastAsia="Times New Roman" w:hAnsi="Comic Sans MS" w:cs="Times New Roman"/>
                <w:kern w:val="0"/>
                <w:sz w:val="20"/>
                <w:szCs w:val="20"/>
                <w14:ligatures w14:val="none"/>
              </w:rPr>
              <w:t>Children will continue to develop their gross and fine motor skills through a range of indoor and outdoor activities. Gross motor opportunities will include balance beams, obstacle courses, skipping, hopscotch and ball games to develop coordination, balance and control. PE sessions will focus on gymnastics, movement skills and preparing for Sports Day activities.</w:t>
            </w:r>
          </w:p>
          <w:p w14:paraId="1585C01C" w14:textId="77777777" w:rsidR="00957922" w:rsidRPr="00957922" w:rsidRDefault="00957922" w:rsidP="00957922">
            <w:pPr>
              <w:spacing w:after="0" w:line="240" w:lineRule="auto"/>
              <w:rPr>
                <w:rFonts w:ascii="Comic Sans MS" w:eastAsia="Times New Roman" w:hAnsi="Comic Sans MS" w:cs="Times New Roman"/>
                <w:kern w:val="0"/>
                <w:sz w:val="20"/>
                <w:szCs w:val="20"/>
                <w14:ligatures w14:val="none"/>
              </w:rPr>
            </w:pPr>
          </w:p>
          <w:p w14:paraId="5509AE43" w14:textId="4727B6E2" w:rsidR="003A3B6D" w:rsidRPr="003935FC" w:rsidRDefault="00957922" w:rsidP="00957922">
            <w:pPr>
              <w:spacing w:after="0" w:line="240" w:lineRule="auto"/>
              <w:rPr>
                <w:rFonts w:ascii="Comic Sans MS" w:eastAsia="Times New Roman" w:hAnsi="Comic Sans MS" w:cs="Times New Roman"/>
                <w:kern w:val="0"/>
                <w:sz w:val="20"/>
                <w:szCs w:val="20"/>
                <w14:ligatures w14:val="none"/>
              </w:rPr>
            </w:pPr>
            <w:r w:rsidRPr="00957922">
              <w:rPr>
                <w:rFonts w:ascii="Comic Sans MS" w:eastAsia="Times New Roman" w:hAnsi="Comic Sans MS" w:cs="Times New Roman"/>
                <w:kern w:val="0"/>
                <w:sz w:val="20"/>
                <w:szCs w:val="20"/>
                <w14:ligatures w14:val="none"/>
              </w:rPr>
              <w:t>Fine motor development will be supported through activities such as threading, cutting, seed sorting, weaving, plaiting and junk modelling. These activities will continue to strengthen children’s hand muscles and support pencil control and early writing skills.</w:t>
            </w:r>
          </w:p>
        </w:tc>
        <w:tc>
          <w:tcPr>
            <w:tcW w:w="4981" w:type="dxa"/>
            <w:shd w:val="clear" w:color="auto" w:fill="FF8181"/>
          </w:tcPr>
          <w:p w14:paraId="0B1A864E" w14:textId="476CB1BE" w:rsidR="00CF5FED" w:rsidRPr="003935FC" w:rsidRDefault="00CF5FED" w:rsidP="00CF5FED">
            <w:pPr>
              <w:spacing w:after="0" w:line="240" w:lineRule="auto"/>
              <w:rPr>
                <w:rFonts w:ascii="Comic Sans MS" w:eastAsia="Times New Roman" w:hAnsi="Comic Sans MS" w:cs="Times New Roman"/>
                <w:b/>
                <w:bCs/>
                <w:color w:val="3A3A3A" w:themeColor="background2" w:themeShade="40"/>
                <w:kern w:val="0"/>
                <w:sz w:val="20"/>
                <w:szCs w:val="20"/>
                <w14:ligatures w14:val="none"/>
              </w:rPr>
            </w:pPr>
            <w:r w:rsidRPr="003935FC">
              <w:rPr>
                <w:rFonts w:ascii="Comic Sans MS" w:eastAsia="Times New Roman" w:hAnsi="Comic Sans MS" w:cs="Times New Roman"/>
                <w:b/>
                <w:bCs/>
                <w:color w:val="3A3A3A" w:themeColor="background2" w:themeShade="40"/>
                <w:kern w:val="0"/>
                <w:sz w:val="20"/>
                <w:szCs w:val="20"/>
                <w14:ligatures w14:val="none"/>
              </w:rPr>
              <w:t>Prime Area: Communication and Language (CL)</w:t>
            </w:r>
          </w:p>
          <w:p w14:paraId="51725B64" w14:textId="2A960669" w:rsidR="00137228" w:rsidRPr="003935FC" w:rsidRDefault="00CF5FED" w:rsidP="00137228">
            <w:pPr>
              <w:spacing w:after="0" w:line="240" w:lineRule="auto"/>
              <w:rPr>
                <w:rFonts w:ascii="Comic Sans MS" w:eastAsia="Times New Roman" w:hAnsi="Comic Sans MS" w:cs="Times New Roman"/>
                <w:kern w:val="0"/>
                <w:sz w:val="20"/>
                <w:szCs w:val="20"/>
                <w14:ligatures w14:val="none"/>
              </w:rPr>
            </w:pPr>
            <w:r w:rsidRPr="003935FC">
              <w:rPr>
                <w:rFonts w:ascii="Comic Sans MS" w:eastAsia="Times New Roman" w:hAnsi="Comic Sans MS" w:cs="Times New Roman"/>
                <w:kern w:val="0"/>
                <w:sz w:val="20"/>
                <w:szCs w:val="20"/>
                <w14:ligatures w14:val="none"/>
              </w:rPr>
              <w:t>To support children’s communication and language development, we will explicitly teach and model ambitious vocabulary linked to our focus topics and stories. Vocabulary will be revisited through stories, role play, discussions and continuous provision. Vocabulary is carefully chosen, explicitly taught, and repeated across the curriculum to close language gaps and support children to understand and use new words confidently in context.</w:t>
            </w:r>
          </w:p>
        </w:tc>
      </w:tr>
      <w:tr w:rsidR="00CF5FED" w:rsidRPr="003935FC" w14:paraId="36BEDF3D" w14:textId="77777777" w:rsidTr="00F05626">
        <w:trPr>
          <w:trHeight w:val="273"/>
        </w:trPr>
        <w:tc>
          <w:tcPr>
            <w:tcW w:w="5763" w:type="dxa"/>
            <w:gridSpan w:val="3"/>
            <w:shd w:val="clear" w:color="auto" w:fill="E8E9FE"/>
          </w:tcPr>
          <w:p w14:paraId="55D5E0BC" w14:textId="3149BA39" w:rsidR="003B6FC9" w:rsidRPr="003935FC" w:rsidRDefault="00A17562" w:rsidP="001B5649">
            <w:pPr>
              <w:shd w:val="clear" w:color="auto" w:fill="E8E9FE"/>
              <w:spacing w:after="0" w:line="240" w:lineRule="auto"/>
              <w:rPr>
                <w:rFonts w:ascii="Comic Sans MS" w:eastAsia="Times New Roman" w:hAnsi="Comic Sans MS" w:cs="Times New Roman"/>
                <w:b/>
                <w:bCs/>
                <w:color w:val="7030A0"/>
                <w:kern w:val="0"/>
                <w:sz w:val="20"/>
                <w:szCs w:val="20"/>
                <w14:ligatures w14:val="none"/>
              </w:rPr>
            </w:pPr>
            <w:r w:rsidRPr="003935FC">
              <w:rPr>
                <w:rFonts w:ascii="Comic Sans MS" w:eastAsia="Times New Roman" w:hAnsi="Comic Sans MS" w:cs="Times New Roman"/>
                <w:b/>
                <w:bCs/>
                <w:noProof/>
                <w:color w:val="7030A0"/>
                <w:kern w:val="0"/>
                <w:sz w:val="20"/>
                <w:szCs w:val="20"/>
                <w14:ligatures w14:val="none"/>
              </w:rPr>
              <w:drawing>
                <wp:anchor distT="0" distB="0" distL="114300" distR="114300" simplePos="0" relativeHeight="251666432" behindDoc="0" locked="0" layoutInCell="1" allowOverlap="1" wp14:anchorId="0C9ACE91" wp14:editId="2BD349BB">
                  <wp:simplePos x="0" y="0"/>
                  <wp:positionH relativeFrom="column">
                    <wp:posOffset>2541905</wp:posOffset>
                  </wp:positionH>
                  <wp:positionV relativeFrom="paragraph">
                    <wp:posOffset>97155</wp:posOffset>
                  </wp:positionV>
                  <wp:extent cx="895350" cy="232410"/>
                  <wp:effectExtent l="0" t="0" r="0" b="0"/>
                  <wp:wrapSquare wrapText="bothSides"/>
                  <wp:docPr id="74172402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895350" cy="232410"/>
                          </a:xfrm>
                          <a:prstGeom prst="rect">
                            <a:avLst/>
                          </a:prstGeom>
                          <a:noFill/>
                        </pic:spPr>
                      </pic:pic>
                    </a:graphicData>
                  </a:graphic>
                  <wp14:sizeRelH relativeFrom="page">
                    <wp14:pctWidth>0</wp14:pctWidth>
                  </wp14:sizeRelH>
                  <wp14:sizeRelV relativeFrom="page">
                    <wp14:pctHeight>0</wp14:pctHeight>
                  </wp14:sizeRelV>
                </wp:anchor>
              </w:drawing>
            </w:r>
            <w:r w:rsidR="003B6FC9" w:rsidRPr="003935FC">
              <w:rPr>
                <w:rFonts w:ascii="Comic Sans MS" w:eastAsia="Times New Roman" w:hAnsi="Comic Sans MS" w:cs="Times New Roman"/>
                <w:b/>
                <w:bCs/>
                <w:color w:val="7030A0"/>
                <w:kern w:val="0"/>
                <w:sz w:val="20"/>
                <w:szCs w:val="20"/>
                <w14:ligatures w14:val="none"/>
              </w:rPr>
              <w:t>Maths</w:t>
            </w:r>
          </w:p>
          <w:p w14:paraId="7AFE2EEB" w14:textId="7479ECA7" w:rsidR="00D51A68" w:rsidRPr="00D51A68" w:rsidRDefault="00E41E3D" w:rsidP="00D51A68">
            <w:pPr>
              <w:shd w:val="clear" w:color="auto" w:fill="E8E9FE"/>
              <w:spacing w:after="0" w:line="240" w:lineRule="auto"/>
              <w:rPr>
                <w:rFonts w:ascii="Comic Sans MS" w:eastAsia="Times New Roman" w:hAnsi="Comic Sans MS" w:cs="Times New Roman"/>
                <w:color w:val="000000"/>
                <w:kern w:val="0"/>
                <w:sz w:val="20"/>
                <w:szCs w:val="20"/>
                <w14:ligatures w14:val="none"/>
              </w:rPr>
            </w:pPr>
            <w:r>
              <w:rPr>
                <w:rFonts w:ascii="Comic Sans MS" w:eastAsia="Times New Roman" w:hAnsi="Comic Sans MS" w:cs="Times New Roman"/>
                <w:b/>
                <w:bCs/>
                <w:noProof/>
                <w:color w:val="7030A0"/>
                <w:kern w:val="0"/>
                <w:sz w:val="20"/>
                <w:szCs w:val="20"/>
                <w14:ligatures w14:val="none"/>
              </w:rPr>
              <w:drawing>
                <wp:anchor distT="0" distB="0" distL="114300" distR="114300" simplePos="0" relativeHeight="251671552" behindDoc="1" locked="0" layoutInCell="1" allowOverlap="1" wp14:anchorId="2EB6E459" wp14:editId="3C8661D4">
                  <wp:simplePos x="0" y="0"/>
                  <wp:positionH relativeFrom="column">
                    <wp:posOffset>3041034</wp:posOffset>
                  </wp:positionH>
                  <wp:positionV relativeFrom="paragraph">
                    <wp:posOffset>246739</wp:posOffset>
                  </wp:positionV>
                  <wp:extent cx="407035" cy="407035"/>
                  <wp:effectExtent l="0" t="0" r="0" b="0"/>
                  <wp:wrapTight wrapText="bothSides">
                    <wp:wrapPolygon edited="0">
                      <wp:start x="0" y="0"/>
                      <wp:lineTo x="0" y="20218"/>
                      <wp:lineTo x="20218" y="20218"/>
                      <wp:lineTo x="20218" y="0"/>
                      <wp:lineTo x="0" y="0"/>
                    </wp:wrapPolygon>
                  </wp:wrapTight>
                  <wp:docPr id="795873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07035" cy="407035"/>
                          </a:xfrm>
                          <a:prstGeom prst="rect">
                            <a:avLst/>
                          </a:prstGeom>
                          <a:noFill/>
                        </pic:spPr>
                      </pic:pic>
                    </a:graphicData>
                  </a:graphic>
                  <wp14:sizeRelH relativeFrom="margin">
                    <wp14:pctWidth>0</wp14:pctWidth>
                  </wp14:sizeRelH>
                  <wp14:sizeRelV relativeFrom="margin">
                    <wp14:pctHeight>0</wp14:pctHeight>
                  </wp14:sizeRelV>
                </wp:anchor>
              </w:drawing>
            </w:r>
            <w:r w:rsidR="00D51A68" w:rsidRPr="00D51A68">
              <w:rPr>
                <w:rFonts w:ascii="Comic Sans MS" w:eastAsia="Times New Roman" w:hAnsi="Comic Sans MS" w:cs="Times New Roman"/>
                <w:color w:val="000000"/>
                <w:kern w:val="0"/>
                <w:sz w:val="20"/>
                <w:szCs w:val="20"/>
                <w14:ligatures w14:val="none"/>
              </w:rPr>
              <w:t>This term we will continue to follow the NCETM Mastering Number programme alongside White Rose Maths. Children will develop their understanding of numbers within 10 through counting, subitising, comparing and composing numbers.</w:t>
            </w:r>
          </w:p>
          <w:p w14:paraId="045AE436" w14:textId="77777777" w:rsidR="00D51A68" w:rsidRPr="00D51A68" w:rsidRDefault="00D51A68" w:rsidP="00D51A68">
            <w:pPr>
              <w:shd w:val="clear" w:color="auto" w:fill="E8E9FE"/>
              <w:spacing w:after="0" w:line="240" w:lineRule="auto"/>
              <w:rPr>
                <w:rFonts w:ascii="Comic Sans MS" w:eastAsia="Times New Roman" w:hAnsi="Comic Sans MS" w:cs="Times New Roman"/>
                <w:color w:val="000000"/>
                <w:kern w:val="0"/>
                <w:sz w:val="20"/>
                <w:szCs w:val="20"/>
                <w14:ligatures w14:val="none"/>
              </w:rPr>
            </w:pPr>
          </w:p>
          <w:p w14:paraId="29EFA7B4" w14:textId="6DAC67CC" w:rsidR="00D51A68" w:rsidRPr="00D51A68" w:rsidRDefault="00D51A68" w:rsidP="00D51A68">
            <w:pPr>
              <w:shd w:val="clear" w:color="auto" w:fill="E8E9FE"/>
              <w:spacing w:after="0" w:line="240" w:lineRule="auto"/>
              <w:rPr>
                <w:rFonts w:ascii="Comic Sans MS" w:eastAsia="Times New Roman" w:hAnsi="Comic Sans MS" w:cs="Times New Roman"/>
                <w:color w:val="000000"/>
                <w:kern w:val="0"/>
                <w:sz w:val="20"/>
                <w:szCs w:val="20"/>
                <w14:ligatures w14:val="none"/>
              </w:rPr>
            </w:pPr>
            <w:r w:rsidRPr="00D51A68">
              <w:rPr>
                <w:rFonts w:ascii="Comic Sans MS" w:eastAsia="Times New Roman" w:hAnsi="Comic Sans MS" w:cs="Times New Roman"/>
                <w:color w:val="000000"/>
                <w:kern w:val="0"/>
                <w:sz w:val="20"/>
                <w:szCs w:val="20"/>
                <w14:ligatures w14:val="none"/>
              </w:rPr>
              <w:t>Children will practise:</w:t>
            </w:r>
          </w:p>
          <w:p w14:paraId="6A0161E8" w14:textId="5587CD78" w:rsidR="00D51A68" w:rsidRPr="00E41E3D" w:rsidRDefault="00D51A68" w:rsidP="00E41E3D">
            <w:pPr>
              <w:pStyle w:val="ListParagraph"/>
              <w:numPr>
                <w:ilvl w:val="0"/>
                <w:numId w:val="6"/>
              </w:numPr>
              <w:shd w:val="clear" w:color="auto" w:fill="E8E9FE"/>
              <w:spacing w:after="0" w:line="240" w:lineRule="auto"/>
              <w:rPr>
                <w:rFonts w:ascii="Comic Sans MS" w:eastAsia="Times New Roman" w:hAnsi="Comic Sans MS" w:cs="Times New Roman"/>
                <w:color w:val="000000"/>
                <w:kern w:val="0"/>
                <w:sz w:val="20"/>
                <w:szCs w:val="20"/>
                <w14:ligatures w14:val="none"/>
              </w:rPr>
            </w:pPr>
            <w:r w:rsidRPr="00E41E3D">
              <w:rPr>
                <w:rFonts w:ascii="Comic Sans MS" w:eastAsia="Times New Roman" w:hAnsi="Comic Sans MS" w:cs="Times New Roman"/>
                <w:color w:val="000000"/>
                <w:kern w:val="0"/>
                <w:sz w:val="20"/>
                <w:szCs w:val="20"/>
                <w14:ligatures w14:val="none"/>
              </w:rPr>
              <w:t>Recognising and subitising numbers to 10</w:t>
            </w:r>
          </w:p>
          <w:p w14:paraId="5215DFFD" w14:textId="42BEA82A" w:rsidR="00D51A68" w:rsidRPr="00E41E3D" w:rsidRDefault="00D51A68" w:rsidP="00E41E3D">
            <w:pPr>
              <w:pStyle w:val="ListParagraph"/>
              <w:numPr>
                <w:ilvl w:val="0"/>
                <w:numId w:val="6"/>
              </w:numPr>
              <w:shd w:val="clear" w:color="auto" w:fill="E8E9FE"/>
              <w:spacing w:after="0" w:line="240" w:lineRule="auto"/>
              <w:rPr>
                <w:rFonts w:ascii="Comic Sans MS" w:eastAsia="Times New Roman" w:hAnsi="Comic Sans MS" w:cs="Times New Roman"/>
                <w:color w:val="000000"/>
                <w:kern w:val="0"/>
                <w:sz w:val="20"/>
                <w:szCs w:val="20"/>
                <w14:ligatures w14:val="none"/>
              </w:rPr>
            </w:pPr>
            <w:r w:rsidRPr="00E41E3D">
              <w:rPr>
                <w:rFonts w:ascii="Comic Sans MS" w:eastAsia="Times New Roman" w:hAnsi="Comic Sans MS" w:cs="Times New Roman"/>
                <w:color w:val="000000"/>
                <w:kern w:val="0"/>
                <w:sz w:val="20"/>
                <w:szCs w:val="20"/>
                <w14:ligatures w14:val="none"/>
              </w:rPr>
              <w:t>Exploring number bonds within 10</w:t>
            </w:r>
          </w:p>
          <w:p w14:paraId="2C3EDD87" w14:textId="46470CDB" w:rsidR="00D51A68" w:rsidRPr="00E41E3D" w:rsidRDefault="00D51A68" w:rsidP="00E41E3D">
            <w:pPr>
              <w:pStyle w:val="ListParagraph"/>
              <w:numPr>
                <w:ilvl w:val="0"/>
                <w:numId w:val="6"/>
              </w:numPr>
              <w:shd w:val="clear" w:color="auto" w:fill="E8E9FE"/>
              <w:spacing w:after="0" w:line="240" w:lineRule="auto"/>
              <w:rPr>
                <w:rFonts w:ascii="Comic Sans MS" w:eastAsia="Times New Roman" w:hAnsi="Comic Sans MS" w:cs="Times New Roman"/>
                <w:color w:val="000000"/>
                <w:kern w:val="0"/>
                <w:sz w:val="20"/>
                <w:szCs w:val="20"/>
                <w14:ligatures w14:val="none"/>
              </w:rPr>
            </w:pPr>
            <w:r w:rsidRPr="00E41E3D">
              <w:rPr>
                <w:rFonts w:ascii="Comic Sans MS" w:eastAsia="Times New Roman" w:hAnsi="Comic Sans MS" w:cs="Times New Roman"/>
                <w:color w:val="000000"/>
                <w:kern w:val="0"/>
                <w:sz w:val="20"/>
                <w:szCs w:val="20"/>
                <w14:ligatures w14:val="none"/>
              </w:rPr>
              <w:t>Comparing quantities and ordering numbers</w:t>
            </w:r>
          </w:p>
          <w:p w14:paraId="02C55E1C" w14:textId="6C062190" w:rsidR="00D51A68" w:rsidRPr="00E41E3D" w:rsidRDefault="00D51A68" w:rsidP="00E41E3D">
            <w:pPr>
              <w:pStyle w:val="ListParagraph"/>
              <w:numPr>
                <w:ilvl w:val="0"/>
                <w:numId w:val="6"/>
              </w:numPr>
              <w:shd w:val="clear" w:color="auto" w:fill="E8E9FE"/>
              <w:spacing w:after="0" w:line="240" w:lineRule="auto"/>
              <w:rPr>
                <w:rFonts w:ascii="Comic Sans MS" w:eastAsia="Times New Roman" w:hAnsi="Comic Sans MS" w:cs="Times New Roman"/>
                <w:color w:val="000000"/>
                <w:kern w:val="0"/>
                <w:sz w:val="20"/>
                <w:szCs w:val="20"/>
                <w14:ligatures w14:val="none"/>
              </w:rPr>
            </w:pPr>
            <w:r w:rsidRPr="00E41E3D">
              <w:rPr>
                <w:rFonts w:ascii="Comic Sans MS" w:eastAsia="Times New Roman" w:hAnsi="Comic Sans MS" w:cs="Times New Roman"/>
                <w:color w:val="000000"/>
                <w:kern w:val="0"/>
                <w:sz w:val="20"/>
                <w:szCs w:val="20"/>
                <w14:ligatures w14:val="none"/>
              </w:rPr>
              <w:t>Exploring patterns and measures</w:t>
            </w:r>
          </w:p>
          <w:p w14:paraId="68B81862" w14:textId="2B7E53E9" w:rsidR="00D51A68" w:rsidRPr="00E41E3D" w:rsidRDefault="00D51A68" w:rsidP="00E41E3D">
            <w:pPr>
              <w:pStyle w:val="ListParagraph"/>
              <w:numPr>
                <w:ilvl w:val="0"/>
                <w:numId w:val="6"/>
              </w:numPr>
              <w:shd w:val="clear" w:color="auto" w:fill="E8E9FE"/>
              <w:spacing w:after="0" w:line="240" w:lineRule="auto"/>
              <w:rPr>
                <w:rFonts w:ascii="Comic Sans MS" w:eastAsia="Times New Roman" w:hAnsi="Comic Sans MS" w:cs="Times New Roman"/>
                <w:color w:val="000000"/>
                <w:kern w:val="0"/>
                <w:sz w:val="20"/>
                <w:szCs w:val="20"/>
                <w14:ligatures w14:val="none"/>
              </w:rPr>
            </w:pPr>
            <w:r w:rsidRPr="00E41E3D">
              <w:rPr>
                <w:rFonts w:ascii="Comic Sans MS" w:eastAsia="Times New Roman" w:hAnsi="Comic Sans MS" w:cs="Times New Roman"/>
                <w:color w:val="000000"/>
                <w:kern w:val="0"/>
                <w:sz w:val="20"/>
                <w:szCs w:val="20"/>
                <w14:ligatures w14:val="none"/>
              </w:rPr>
              <w:t>Using mathematical language during practical activities and games</w:t>
            </w:r>
          </w:p>
          <w:p w14:paraId="798C5AFE" w14:textId="77777777" w:rsidR="00D51A68" w:rsidRPr="00D51A68" w:rsidRDefault="00D51A68" w:rsidP="00D51A68">
            <w:pPr>
              <w:shd w:val="clear" w:color="auto" w:fill="E8E9FE"/>
              <w:spacing w:after="0" w:line="240" w:lineRule="auto"/>
              <w:rPr>
                <w:rFonts w:ascii="Comic Sans MS" w:eastAsia="Times New Roman" w:hAnsi="Comic Sans MS" w:cs="Times New Roman"/>
                <w:color w:val="000000"/>
                <w:kern w:val="0"/>
                <w:sz w:val="20"/>
                <w:szCs w:val="20"/>
                <w14:ligatures w14:val="none"/>
              </w:rPr>
            </w:pPr>
          </w:p>
          <w:p w14:paraId="24D72C84" w14:textId="188BA8A1" w:rsidR="00CF5FED" w:rsidRPr="003935FC" w:rsidRDefault="00D51A68" w:rsidP="00D51A68">
            <w:pPr>
              <w:spacing w:after="0" w:line="240" w:lineRule="auto"/>
              <w:rPr>
                <w:rFonts w:ascii="Comic Sans MS" w:eastAsia="Times New Roman" w:hAnsi="Comic Sans MS" w:cs="Arial"/>
                <w:b/>
                <w:color w:val="FF0000"/>
                <w:kern w:val="0"/>
                <w:sz w:val="20"/>
                <w:szCs w:val="20"/>
                <w14:ligatures w14:val="none"/>
              </w:rPr>
            </w:pPr>
            <w:r w:rsidRPr="00D51A68">
              <w:rPr>
                <w:rFonts w:ascii="Comic Sans MS" w:eastAsia="Times New Roman" w:hAnsi="Comic Sans MS" w:cs="Times New Roman"/>
                <w:color w:val="000000"/>
                <w:kern w:val="0"/>
                <w:sz w:val="20"/>
                <w:szCs w:val="20"/>
                <w14:ligatures w14:val="none"/>
              </w:rPr>
              <w:t>Children will also develop their understanding of sequencing and chronology by ordering familiar events and discussing changes over time.</w:t>
            </w:r>
          </w:p>
        </w:tc>
        <w:tc>
          <w:tcPr>
            <w:tcW w:w="4217" w:type="dxa"/>
            <w:gridSpan w:val="3"/>
            <w:shd w:val="clear" w:color="auto" w:fill="C1F0C7" w:themeFill="accent3" w:themeFillTint="33"/>
          </w:tcPr>
          <w:p w14:paraId="7E479CB3" w14:textId="24254852" w:rsidR="003B6FC9" w:rsidRPr="003935FC" w:rsidRDefault="00F05626" w:rsidP="003B6FC9">
            <w:pPr>
              <w:spacing w:after="0" w:line="240" w:lineRule="auto"/>
              <w:rPr>
                <w:rFonts w:ascii="Comic Sans MS" w:eastAsia="Times New Roman" w:hAnsi="Comic Sans MS" w:cs="Times New Roman"/>
                <w:color w:val="0070C0"/>
                <w:kern w:val="0"/>
                <w:sz w:val="20"/>
                <w:szCs w:val="20"/>
                <w14:ligatures w14:val="none"/>
              </w:rPr>
            </w:pPr>
            <w:r w:rsidRPr="003935FC">
              <w:rPr>
                <w:noProof/>
              </w:rPr>
              <w:lastRenderedPageBreak/>
              <w:drawing>
                <wp:anchor distT="0" distB="0" distL="114300" distR="114300" simplePos="0" relativeHeight="251667456" behindDoc="1" locked="0" layoutInCell="1" allowOverlap="1" wp14:anchorId="41E81CEA" wp14:editId="29B3A877">
                  <wp:simplePos x="0" y="0"/>
                  <wp:positionH relativeFrom="column">
                    <wp:posOffset>1757045</wp:posOffset>
                  </wp:positionH>
                  <wp:positionV relativeFrom="paragraph">
                    <wp:posOffset>68580</wp:posOffset>
                  </wp:positionV>
                  <wp:extent cx="782320" cy="241935"/>
                  <wp:effectExtent l="0" t="0" r="0" b="5715"/>
                  <wp:wrapTight wrapText="bothSides">
                    <wp:wrapPolygon edited="0">
                      <wp:start x="0" y="0"/>
                      <wp:lineTo x="0" y="20409"/>
                      <wp:lineTo x="21039" y="20409"/>
                      <wp:lineTo x="21039" y="0"/>
                      <wp:lineTo x="0" y="0"/>
                    </wp:wrapPolygon>
                  </wp:wrapTight>
                  <wp:docPr id="129521932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82320" cy="241935"/>
                          </a:xfrm>
                          <a:prstGeom prst="rect">
                            <a:avLst/>
                          </a:prstGeom>
                          <a:noFill/>
                        </pic:spPr>
                      </pic:pic>
                    </a:graphicData>
                  </a:graphic>
                  <wp14:sizeRelH relativeFrom="margin">
                    <wp14:pctWidth>0</wp14:pctWidth>
                  </wp14:sizeRelH>
                  <wp14:sizeRelV relativeFrom="margin">
                    <wp14:pctHeight>0</wp14:pctHeight>
                  </wp14:sizeRelV>
                </wp:anchor>
              </w:drawing>
            </w:r>
            <w:r w:rsidR="003B6FC9" w:rsidRPr="003935FC">
              <w:rPr>
                <w:rFonts w:ascii="Comic Sans MS" w:eastAsia="Times New Roman" w:hAnsi="Comic Sans MS" w:cs="Arial"/>
                <w:b/>
                <w:color w:val="124F1A" w:themeColor="accent3" w:themeShade="BF"/>
                <w:kern w:val="0"/>
                <w:sz w:val="20"/>
                <w:szCs w:val="20"/>
                <w14:ligatures w14:val="none"/>
              </w:rPr>
              <w:t>Phonics</w:t>
            </w:r>
            <w:r w:rsidR="003B6FC9" w:rsidRPr="003935FC">
              <w:rPr>
                <w:rFonts w:ascii="Comic Sans MS" w:eastAsia="Times New Roman" w:hAnsi="Comic Sans MS" w:cs="Times New Roman"/>
                <w:color w:val="0070C0"/>
                <w:kern w:val="0"/>
                <w:sz w:val="20"/>
                <w:szCs w:val="20"/>
                <w14:ligatures w14:val="none"/>
              </w:rPr>
              <w:t xml:space="preserve"> </w:t>
            </w:r>
          </w:p>
          <w:p w14:paraId="6E8CB1F1" w14:textId="77777777" w:rsidR="008A1798" w:rsidRPr="008A1798" w:rsidRDefault="008A1798" w:rsidP="008A1798">
            <w:pPr>
              <w:spacing w:after="0" w:line="240" w:lineRule="auto"/>
              <w:rPr>
                <w:rFonts w:ascii="Comic Sans MS" w:eastAsia="Times New Roman" w:hAnsi="Comic Sans MS" w:cs="Times New Roman"/>
                <w:color w:val="000000"/>
                <w:kern w:val="0"/>
                <w:sz w:val="20"/>
                <w:szCs w:val="20"/>
                <w14:ligatures w14:val="none"/>
              </w:rPr>
            </w:pPr>
            <w:r w:rsidRPr="008A1798">
              <w:rPr>
                <w:rFonts w:ascii="Comic Sans MS" w:eastAsia="Times New Roman" w:hAnsi="Comic Sans MS" w:cs="Times New Roman"/>
                <w:color w:val="000000"/>
                <w:kern w:val="0"/>
                <w:sz w:val="20"/>
                <w:szCs w:val="20"/>
                <w14:ligatures w14:val="none"/>
              </w:rPr>
              <w:t xml:space="preserve">This term we will continue daily phonics sessions using the Read Write Inc. scheme. Children will work in small groups led by members of the Foundation Stage and KS1 team, continuing </w:t>
            </w:r>
            <w:r w:rsidRPr="008A1798">
              <w:rPr>
                <w:rFonts w:ascii="Comic Sans MS" w:eastAsia="Times New Roman" w:hAnsi="Comic Sans MS" w:cs="Times New Roman"/>
                <w:color w:val="000000"/>
                <w:kern w:val="0"/>
                <w:sz w:val="20"/>
                <w:szCs w:val="20"/>
                <w14:ligatures w14:val="none"/>
              </w:rPr>
              <w:lastRenderedPageBreak/>
              <w:t xml:space="preserve">to develop their confidence in reading and writing. They will practise using their phonic knowledge to read words and simple sentences, hold a sentence in their head and write it independently using capital letters, finger spaces and full stops. Children will also continue learning and applying tricky “red words” such as said and </w:t>
            </w:r>
            <w:proofErr w:type="spellStart"/>
            <w:proofErr w:type="gramStart"/>
            <w:r w:rsidRPr="008A1798">
              <w:rPr>
                <w:rFonts w:ascii="Comic Sans MS" w:eastAsia="Times New Roman" w:hAnsi="Comic Sans MS" w:cs="Times New Roman"/>
                <w:color w:val="000000"/>
                <w:kern w:val="0"/>
                <w:sz w:val="20"/>
                <w:szCs w:val="20"/>
                <w14:ligatures w14:val="none"/>
              </w:rPr>
              <w:t>your</w:t>
            </w:r>
            <w:proofErr w:type="spellEnd"/>
            <w:proofErr w:type="gramEnd"/>
            <w:r w:rsidRPr="008A1798">
              <w:rPr>
                <w:rFonts w:ascii="Comic Sans MS" w:eastAsia="Times New Roman" w:hAnsi="Comic Sans MS" w:cs="Times New Roman"/>
                <w:color w:val="000000"/>
                <w:kern w:val="0"/>
                <w:sz w:val="20"/>
                <w:szCs w:val="20"/>
                <w14:ligatures w14:val="none"/>
              </w:rPr>
              <w:t>.</w:t>
            </w:r>
          </w:p>
          <w:p w14:paraId="26936FC6" w14:textId="77777777" w:rsidR="008A1798" w:rsidRPr="008A1798" w:rsidRDefault="008A1798" w:rsidP="008A1798">
            <w:pPr>
              <w:spacing w:after="0" w:line="240" w:lineRule="auto"/>
              <w:rPr>
                <w:rFonts w:ascii="Comic Sans MS" w:eastAsia="Times New Roman" w:hAnsi="Comic Sans MS" w:cs="Times New Roman"/>
                <w:color w:val="000000"/>
                <w:kern w:val="0"/>
                <w:sz w:val="20"/>
                <w:szCs w:val="20"/>
                <w14:ligatures w14:val="none"/>
              </w:rPr>
            </w:pPr>
          </w:p>
          <w:p w14:paraId="1457D3F9" w14:textId="2B9EF55C" w:rsidR="00CF5FED" w:rsidRPr="003935FC" w:rsidRDefault="008A1798" w:rsidP="008A1798">
            <w:pPr>
              <w:spacing w:after="0" w:line="240" w:lineRule="auto"/>
              <w:rPr>
                <w:rFonts w:ascii="Comic Sans MS" w:eastAsia="Times New Roman" w:hAnsi="Comic Sans MS" w:cs="Times New Roman"/>
                <w:color w:val="000000"/>
                <w:kern w:val="0"/>
                <w:sz w:val="20"/>
                <w:szCs w:val="20"/>
                <w14:ligatures w14:val="none"/>
              </w:rPr>
            </w:pPr>
            <w:r w:rsidRPr="008A1798">
              <w:rPr>
                <w:rFonts w:ascii="Comic Sans MS" w:eastAsia="Times New Roman" w:hAnsi="Comic Sans MS" w:cs="Times New Roman"/>
                <w:color w:val="000000"/>
                <w:kern w:val="0"/>
                <w:sz w:val="20"/>
                <w:szCs w:val="20"/>
                <w14:ligatures w14:val="none"/>
              </w:rPr>
              <w:t xml:space="preserve">At the end of each book practised in school, children will bring home a copy of the book alongside an additional reading book to share at home. </w:t>
            </w:r>
          </w:p>
        </w:tc>
        <w:tc>
          <w:tcPr>
            <w:tcW w:w="5959" w:type="dxa"/>
            <w:gridSpan w:val="2"/>
            <w:shd w:val="clear" w:color="auto" w:fill="85C9EF"/>
          </w:tcPr>
          <w:p w14:paraId="4FC55AE5" w14:textId="7DDC0753" w:rsidR="003B6FC9" w:rsidRPr="003935FC" w:rsidRDefault="003B6FC9" w:rsidP="001B5649">
            <w:pPr>
              <w:shd w:val="clear" w:color="auto" w:fill="85C9EF"/>
              <w:spacing w:after="0" w:line="240" w:lineRule="auto"/>
              <w:rPr>
                <w:rFonts w:ascii="Comic Sans MS" w:eastAsia="Times New Roman" w:hAnsi="Comic Sans MS" w:cs="Times New Roman"/>
                <w:b/>
                <w:bCs/>
                <w:color w:val="002060"/>
                <w:kern w:val="0"/>
                <w:sz w:val="20"/>
                <w:szCs w:val="20"/>
                <w14:ligatures w14:val="none"/>
              </w:rPr>
            </w:pPr>
            <w:r w:rsidRPr="003935FC">
              <w:rPr>
                <w:rFonts w:ascii="Comic Sans MS" w:eastAsia="Times New Roman" w:hAnsi="Comic Sans MS" w:cs="Times New Roman"/>
                <w:b/>
                <w:bCs/>
                <w:color w:val="002060"/>
                <w:kern w:val="0"/>
                <w:sz w:val="20"/>
                <w:szCs w:val="20"/>
                <w14:ligatures w14:val="none"/>
              </w:rPr>
              <w:lastRenderedPageBreak/>
              <w:t>Literacy</w:t>
            </w:r>
          </w:p>
          <w:p w14:paraId="743C2328" w14:textId="77777777" w:rsidR="004A2248" w:rsidRPr="004A2248" w:rsidRDefault="004A2248" w:rsidP="004A2248">
            <w:pPr>
              <w:shd w:val="clear" w:color="auto" w:fill="85C9EF"/>
              <w:spacing w:after="0" w:line="240" w:lineRule="auto"/>
              <w:rPr>
                <w:rFonts w:ascii="Comic Sans MS" w:eastAsia="Times New Roman" w:hAnsi="Comic Sans MS" w:cs="Times New Roman"/>
                <w:color w:val="000000"/>
                <w:kern w:val="0"/>
                <w:sz w:val="20"/>
                <w:szCs w:val="20"/>
                <w14:ligatures w14:val="none"/>
              </w:rPr>
            </w:pPr>
            <w:r w:rsidRPr="004A2248">
              <w:rPr>
                <w:rFonts w:ascii="Comic Sans MS" w:eastAsia="Times New Roman" w:hAnsi="Comic Sans MS" w:cs="Times New Roman"/>
                <w:color w:val="000000"/>
                <w:kern w:val="0"/>
                <w:sz w:val="20"/>
                <w:szCs w:val="20"/>
                <w14:ligatures w14:val="none"/>
              </w:rPr>
              <w:t xml:space="preserve">We will share a wide range of stories, poems and information books linked to spring, emotions and life in the past. Children will listen to and retell stories such as Dogger, The Colour Monster, </w:t>
            </w:r>
            <w:proofErr w:type="spellStart"/>
            <w:r w:rsidRPr="004A2248">
              <w:rPr>
                <w:rFonts w:ascii="Comic Sans MS" w:eastAsia="Times New Roman" w:hAnsi="Comic Sans MS" w:cs="Times New Roman"/>
                <w:color w:val="000000"/>
                <w:kern w:val="0"/>
                <w:sz w:val="20"/>
                <w:szCs w:val="20"/>
                <w14:ligatures w14:val="none"/>
              </w:rPr>
              <w:t>Peepo</w:t>
            </w:r>
            <w:proofErr w:type="spellEnd"/>
            <w:r w:rsidRPr="004A2248">
              <w:rPr>
                <w:rFonts w:ascii="Comic Sans MS" w:eastAsia="Times New Roman" w:hAnsi="Comic Sans MS" w:cs="Times New Roman"/>
                <w:color w:val="000000"/>
                <w:kern w:val="0"/>
                <w:sz w:val="20"/>
                <w:szCs w:val="20"/>
                <w14:ligatures w14:val="none"/>
              </w:rPr>
              <w:t>! and The Baby’s Catalogue.</w:t>
            </w:r>
          </w:p>
          <w:p w14:paraId="421DA0D4" w14:textId="77777777" w:rsidR="004A2248" w:rsidRPr="004A2248" w:rsidRDefault="004A2248" w:rsidP="004A2248">
            <w:pPr>
              <w:shd w:val="clear" w:color="auto" w:fill="85C9EF"/>
              <w:spacing w:after="0" w:line="240" w:lineRule="auto"/>
              <w:rPr>
                <w:rFonts w:ascii="Comic Sans MS" w:eastAsia="Times New Roman" w:hAnsi="Comic Sans MS" w:cs="Times New Roman"/>
                <w:color w:val="000000"/>
                <w:kern w:val="0"/>
                <w:sz w:val="20"/>
                <w:szCs w:val="20"/>
                <w14:ligatures w14:val="none"/>
              </w:rPr>
            </w:pPr>
          </w:p>
          <w:p w14:paraId="7B7A7CE2" w14:textId="77777777" w:rsidR="004A2248" w:rsidRDefault="004A2248" w:rsidP="004A2248">
            <w:pPr>
              <w:shd w:val="clear" w:color="auto" w:fill="85C9EF"/>
              <w:spacing w:after="0" w:line="240" w:lineRule="auto"/>
              <w:rPr>
                <w:rFonts w:ascii="Comic Sans MS" w:eastAsia="Times New Roman" w:hAnsi="Comic Sans MS" w:cs="Times New Roman"/>
                <w:color w:val="000000"/>
                <w:kern w:val="0"/>
                <w:sz w:val="20"/>
                <w:szCs w:val="20"/>
                <w14:ligatures w14:val="none"/>
              </w:rPr>
            </w:pPr>
            <w:r w:rsidRPr="004A2248">
              <w:rPr>
                <w:rFonts w:ascii="Comic Sans MS" w:eastAsia="Times New Roman" w:hAnsi="Comic Sans MS" w:cs="Times New Roman"/>
                <w:color w:val="000000"/>
                <w:kern w:val="0"/>
                <w:sz w:val="20"/>
                <w:szCs w:val="20"/>
                <w14:ligatures w14:val="none"/>
              </w:rPr>
              <w:lastRenderedPageBreak/>
              <w:t>Children will begin to write simple instructions, labels, captions and sentences linked to their learning. They will create story maps, continue rhyming strings and explore information books about objects from the past. As the term progresses, children will work together to create a class information book.</w:t>
            </w:r>
            <w:r>
              <w:rPr>
                <w:rFonts w:ascii="Comic Sans MS" w:eastAsia="Times New Roman" w:hAnsi="Comic Sans MS" w:cs="Times New Roman"/>
                <w:color w:val="000000"/>
                <w:kern w:val="0"/>
                <w:sz w:val="20"/>
                <w:szCs w:val="20"/>
                <w14:ligatures w14:val="none"/>
              </w:rPr>
              <w:t xml:space="preserve"> </w:t>
            </w:r>
            <w:r w:rsidRPr="004A2248">
              <w:rPr>
                <w:rFonts w:ascii="Comic Sans MS" w:eastAsia="Times New Roman" w:hAnsi="Comic Sans MS" w:cs="Times New Roman"/>
                <w:color w:val="000000"/>
                <w:kern w:val="0"/>
                <w:sz w:val="20"/>
                <w:szCs w:val="20"/>
                <w14:ligatures w14:val="none"/>
              </w:rPr>
              <w:t>Poetry and rhyme will continue to be an important part of our curriculum, helping children to develop vocabulary, rhythm and confidence when speaking and performing.</w:t>
            </w:r>
          </w:p>
          <w:p w14:paraId="539F9188" w14:textId="77777777" w:rsidR="004A2248" w:rsidRDefault="004A2248" w:rsidP="004A2248">
            <w:pPr>
              <w:shd w:val="clear" w:color="auto" w:fill="85C9EF"/>
              <w:spacing w:after="0" w:line="240" w:lineRule="auto"/>
              <w:rPr>
                <w:rFonts w:ascii="Comic Sans MS" w:eastAsia="Times New Roman" w:hAnsi="Comic Sans MS" w:cs="Times New Roman"/>
                <w:color w:val="000000"/>
                <w:kern w:val="0"/>
                <w:sz w:val="20"/>
                <w:szCs w:val="20"/>
                <w:shd w:val="clear" w:color="auto" w:fill="85C9EF"/>
                <w14:ligatures w14:val="none"/>
              </w:rPr>
            </w:pPr>
          </w:p>
          <w:p w14:paraId="663267A4" w14:textId="2515E283" w:rsidR="00CF5FED" w:rsidRPr="003935FC" w:rsidRDefault="003B6FC9" w:rsidP="004A2248">
            <w:pPr>
              <w:shd w:val="clear" w:color="auto" w:fill="85C9EF"/>
              <w:spacing w:after="0" w:line="240" w:lineRule="auto"/>
              <w:rPr>
                <w:rFonts w:ascii="Comic Sans MS" w:eastAsia="Times New Roman" w:hAnsi="Comic Sans MS" w:cs="Times New Roman"/>
                <w:color w:val="000000"/>
                <w:kern w:val="0"/>
                <w:sz w:val="20"/>
                <w:szCs w:val="20"/>
                <w14:ligatures w14:val="none"/>
              </w:rPr>
            </w:pPr>
            <w:r w:rsidRPr="003935FC">
              <w:rPr>
                <w:rFonts w:ascii="Comic Sans MS" w:eastAsia="Times New Roman" w:hAnsi="Comic Sans MS" w:cs="Times New Roman"/>
                <w:color w:val="000000"/>
                <w:kern w:val="0"/>
                <w:sz w:val="20"/>
                <w:szCs w:val="20"/>
                <w:shd w:val="clear" w:color="auto" w:fill="85C9EF"/>
                <w14:ligatures w14:val="none"/>
              </w:rPr>
              <w:t>Alongside developing their early writing skills, children will be practising correct letter formation through regular handwriting activities. They will be encouraged to apply their phonics knowledge when writing by using Fred Fingers to Fred Talk and segment words. This will support them in writing longer words, including CCVCC patterns, and help them begin to write simple sentences independently.</w:t>
            </w:r>
          </w:p>
        </w:tc>
      </w:tr>
      <w:tr w:rsidR="001B5649" w:rsidRPr="003935FC" w14:paraId="711D8CA2" w14:textId="77777777" w:rsidTr="00F05626">
        <w:trPr>
          <w:trHeight w:val="1299"/>
        </w:trPr>
        <w:tc>
          <w:tcPr>
            <w:tcW w:w="7905" w:type="dxa"/>
            <w:gridSpan w:val="4"/>
          </w:tcPr>
          <w:p w14:paraId="5DF0FAD5" w14:textId="6FBE3EDF" w:rsidR="001B5649" w:rsidRPr="003935FC" w:rsidRDefault="001B5649" w:rsidP="001B5649">
            <w:pPr>
              <w:spacing w:before="100" w:beforeAutospacing="1" w:after="100" w:afterAutospacing="1" w:line="240" w:lineRule="auto"/>
              <w:outlineLvl w:val="2"/>
              <w:rPr>
                <w:rFonts w:ascii="Comic Sans MS" w:eastAsia="Times New Roman" w:hAnsi="Comic Sans MS" w:cs="Times New Roman"/>
                <w:b/>
                <w:bCs/>
                <w:color w:val="00B050"/>
                <w:kern w:val="0"/>
                <w:sz w:val="20"/>
                <w:szCs w:val="20"/>
                <w:u w:val="single"/>
                <w:lang w:eastAsia="en-GB"/>
                <w14:ligatures w14:val="none"/>
              </w:rPr>
            </w:pPr>
            <w:r w:rsidRPr="003935FC">
              <w:rPr>
                <w:rFonts w:ascii="Comic Sans MS" w:eastAsia="Times New Roman" w:hAnsi="Comic Sans MS" w:cs="Times New Roman"/>
                <w:b/>
                <w:bCs/>
                <w:color w:val="00B050"/>
                <w:kern w:val="0"/>
                <w:sz w:val="20"/>
                <w:szCs w:val="20"/>
                <w:u w:val="single"/>
                <w:lang w:eastAsia="en-GB"/>
                <w14:ligatures w14:val="none"/>
              </w:rPr>
              <w:lastRenderedPageBreak/>
              <w:t>How You Can Support Your Child at Home</w:t>
            </w:r>
          </w:p>
          <w:p w14:paraId="20A95756" w14:textId="77777777" w:rsidR="001B5649" w:rsidRPr="003935FC" w:rsidRDefault="001B5649" w:rsidP="001B5649">
            <w:pPr>
              <w:numPr>
                <w:ilvl w:val="0"/>
                <w:numId w:val="2"/>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kern w:val="0"/>
                <w:sz w:val="20"/>
                <w:szCs w:val="20"/>
                <w:lang w:eastAsia="en-GB"/>
                <w14:ligatures w14:val="none"/>
              </w:rPr>
              <w:t>Please continue to read with your child, we recommend at least three times each week.</w:t>
            </w:r>
          </w:p>
          <w:p w14:paraId="28B2B9E7" w14:textId="65928ED6" w:rsidR="001B5649" w:rsidRPr="003935FC" w:rsidRDefault="001B5649" w:rsidP="001B5649">
            <w:pPr>
              <w:numPr>
                <w:ilvl w:val="0"/>
                <w:numId w:val="2"/>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kern w:val="0"/>
                <w:sz w:val="20"/>
                <w:szCs w:val="20"/>
                <w:lang w:eastAsia="en-GB"/>
                <w14:ligatures w14:val="none"/>
              </w:rPr>
              <w:t>If you have any questions or concerns, please contact the class teacher via ClassDojo</w:t>
            </w:r>
            <w:r w:rsidR="004A2248">
              <w:rPr>
                <w:rFonts w:ascii="Comic Sans MS" w:eastAsia="Times New Roman" w:hAnsi="Comic Sans MS" w:cs="Times New Roman"/>
                <w:kern w:val="0"/>
                <w:sz w:val="20"/>
                <w:szCs w:val="20"/>
                <w:lang w:eastAsia="en-GB"/>
                <w14:ligatures w14:val="none"/>
              </w:rPr>
              <w:t xml:space="preserve"> or email </w:t>
            </w:r>
            <w:hyperlink r:id="rId13" w:history="1">
              <w:r w:rsidR="002E5454" w:rsidRPr="006C31C3">
                <w:rPr>
                  <w:rStyle w:val="Hyperlink"/>
                  <w:rFonts w:ascii="Comic Sans MS" w:eastAsia="Times New Roman" w:hAnsi="Comic Sans MS" w:cs="Times New Roman"/>
                  <w:kern w:val="0"/>
                  <w:sz w:val="20"/>
                  <w:szCs w:val="20"/>
                  <w:lang w:eastAsia="en-GB"/>
                  <w14:ligatures w14:val="none"/>
                </w:rPr>
                <w:t>EYFS@wembury-primary.devon.sch.uk</w:t>
              </w:r>
            </w:hyperlink>
            <w:r w:rsidR="002E5454">
              <w:rPr>
                <w:rFonts w:ascii="Comic Sans MS" w:eastAsia="Times New Roman" w:hAnsi="Comic Sans MS" w:cs="Times New Roman"/>
                <w:kern w:val="0"/>
                <w:sz w:val="20"/>
                <w:szCs w:val="20"/>
                <w:lang w:eastAsia="en-GB"/>
                <w14:ligatures w14:val="none"/>
              </w:rPr>
              <w:t xml:space="preserve"> </w:t>
            </w:r>
            <w:r w:rsidRPr="003935FC">
              <w:rPr>
                <w:rFonts w:ascii="Comic Sans MS" w:eastAsia="Times New Roman" w:hAnsi="Comic Sans MS" w:cs="Times New Roman"/>
                <w:kern w:val="0"/>
                <w:sz w:val="20"/>
                <w:szCs w:val="20"/>
                <w:lang w:eastAsia="en-GB"/>
                <w14:ligatures w14:val="none"/>
              </w:rPr>
              <w:t>.</w:t>
            </w:r>
          </w:p>
        </w:tc>
        <w:tc>
          <w:tcPr>
            <w:tcW w:w="8034" w:type="dxa"/>
            <w:gridSpan w:val="4"/>
          </w:tcPr>
          <w:p w14:paraId="696212F0" w14:textId="77777777" w:rsidR="001B5649" w:rsidRPr="003935FC" w:rsidRDefault="001B5649" w:rsidP="001B5649">
            <w:pPr>
              <w:spacing w:before="100" w:beforeAutospacing="1" w:after="100" w:afterAutospacing="1" w:line="240" w:lineRule="auto"/>
              <w:outlineLvl w:val="2"/>
              <w:rPr>
                <w:rFonts w:ascii="Comic Sans MS" w:eastAsia="Times New Roman" w:hAnsi="Comic Sans MS" w:cs="Times New Roman"/>
                <w:b/>
                <w:bCs/>
                <w:color w:val="0070C0"/>
                <w:kern w:val="0"/>
                <w:sz w:val="20"/>
                <w:szCs w:val="20"/>
                <w:u w:val="single"/>
                <w:lang w:eastAsia="en-GB"/>
                <w14:ligatures w14:val="none"/>
              </w:rPr>
            </w:pPr>
            <w:r w:rsidRPr="003935FC">
              <w:rPr>
                <w:rFonts w:ascii="Comic Sans MS" w:eastAsia="Times New Roman" w:hAnsi="Comic Sans MS" w:cs="Times New Roman"/>
                <w:b/>
                <w:bCs/>
                <w:color w:val="0070C0"/>
                <w:kern w:val="0"/>
                <w:sz w:val="20"/>
                <w:szCs w:val="20"/>
                <w:u w:val="single"/>
                <w:lang w:eastAsia="en-GB"/>
                <w14:ligatures w14:val="none"/>
              </w:rPr>
              <w:t>My Child’s Timetable</w:t>
            </w:r>
          </w:p>
          <w:p w14:paraId="727D6224" w14:textId="77777777" w:rsidR="001B5649" w:rsidRPr="003935FC" w:rsidRDefault="001B5649" w:rsidP="001B5649">
            <w:pPr>
              <w:numPr>
                <w:ilvl w:val="0"/>
                <w:numId w:val="3"/>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kern w:val="0"/>
                <w:sz w:val="20"/>
                <w:szCs w:val="20"/>
                <w:lang w:eastAsia="en-GB"/>
                <w14:ligatures w14:val="none"/>
              </w:rPr>
              <w:t xml:space="preserve">Outdoor Learning will continue to take place on </w:t>
            </w:r>
            <w:r w:rsidRPr="003935FC">
              <w:rPr>
                <w:rFonts w:ascii="Comic Sans MS" w:eastAsia="Times New Roman" w:hAnsi="Comic Sans MS" w:cs="Times New Roman"/>
                <w:b/>
                <w:bCs/>
                <w:kern w:val="0"/>
                <w:sz w:val="20"/>
                <w:szCs w:val="20"/>
                <w:lang w:eastAsia="en-GB"/>
                <w14:ligatures w14:val="none"/>
              </w:rPr>
              <w:t>Thursdays.</w:t>
            </w:r>
          </w:p>
          <w:p w14:paraId="28915B29" w14:textId="77777777" w:rsidR="001B5649" w:rsidRPr="003935FC" w:rsidRDefault="001B5649" w:rsidP="001B5649">
            <w:pPr>
              <w:numPr>
                <w:ilvl w:val="0"/>
                <w:numId w:val="3"/>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b/>
                <w:bCs/>
                <w:kern w:val="0"/>
                <w:sz w:val="20"/>
                <w:szCs w:val="20"/>
                <w:lang w:eastAsia="en-GB"/>
                <w14:ligatures w14:val="none"/>
              </w:rPr>
              <w:t>Library Day</w:t>
            </w:r>
            <w:r w:rsidRPr="003935FC">
              <w:rPr>
                <w:rFonts w:ascii="Comic Sans MS" w:eastAsia="Times New Roman" w:hAnsi="Comic Sans MS" w:cs="Times New Roman"/>
                <w:kern w:val="0"/>
                <w:sz w:val="20"/>
                <w:szCs w:val="20"/>
                <w:lang w:eastAsia="en-GB"/>
                <w14:ligatures w14:val="none"/>
              </w:rPr>
              <w:t xml:space="preserve"> will be </w:t>
            </w:r>
            <w:r w:rsidRPr="003935FC">
              <w:rPr>
                <w:rFonts w:ascii="Comic Sans MS" w:eastAsia="Times New Roman" w:hAnsi="Comic Sans MS" w:cs="Times New Roman"/>
                <w:b/>
                <w:bCs/>
                <w:kern w:val="0"/>
                <w:sz w:val="20"/>
                <w:szCs w:val="20"/>
                <w:lang w:eastAsia="en-GB"/>
                <w14:ligatures w14:val="none"/>
              </w:rPr>
              <w:t>Wednesday</w:t>
            </w:r>
            <w:r w:rsidRPr="003935FC">
              <w:rPr>
                <w:rFonts w:ascii="Comic Sans MS" w:eastAsia="Times New Roman" w:hAnsi="Comic Sans MS" w:cs="Times New Roman"/>
                <w:kern w:val="0"/>
                <w:sz w:val="20"/>
                <w:szCs w:val="20"/>
                <w:lang w:eastAsia="en-GB"/>
                <w14:ligatures w14:val="none"/>
              </w:rPr>
              <w:t xml:space="preserve"> – please ensure books are returned to school on </w:t>
            </w:r>
            <w:r w:rsidRPr="003935FC">
              <w:rPr>
                <w:rFonts w:ascii="Comic Sans MS" w:eastAsia="Times New Roman" w:hAnsi="Comic Sans MS" w:cs="Times New Roman"/>
                <w:b/>
                <w:bCs/>
                <w:kern w:val="0"/>
                <w:sz w:val="20"/>
                <w:szCs w:val="20"/>
                <w:lang w:eastAsia="en-GB"/>
                <w14:ligatures w14:val="none"/>
              </w:rPr>
              <w:t>Tuesday</w:t>
            </w:r>
            <w:r w:rsidRPr="003935FC">
              <w:rPr>
                <w:rFonts w:ascii="Comic Sans MS" w:eastAsia="Times New Roman" w:hAnsi="Comic Sans MS" w:cs="Times New Roman"/>
                <w:kern w:val="0"/>
                <w:sz w:val="20"/>
                <w:szCs w:val="20"/>
                <w:lang w:eastAsia="en-GB"/>
                <w14:ligatures w14:val="none"/>
              </w:rPr>
              <w:t>.</w:t>
            </w:r>
          </w:p>
          <w:p w14:paraId="6B9292FB" w14:textId="7C8F8294" w:rsidR="001B5649" w:rsidRPr="003935FC" w:rsidRDefault="001B5649" w:rsidP="001B5649">
            <w:pPr>
              <w:numPr>
                <w:ilvl w:val="0"/>
                <w:numId w:val="3"/>
              </w:numPr>
              <w:spacing w:before="100" w:beforeAutospacing="1" w:after="100" w:afterAutospacing="1" w:line="240" w:lineRule="auto"/>
              <w:rPr>
                <w:rFonts w:ascii="Comic Sans MS" w:eastAsia="Times New Roman" w:hAnsi="Comic Sans MS" w:cs="Times New Roman"/>
                <w:kern w:val="0"/>
                <w:sz w:val="20"/>
                <w:szCs w:val="20"/>
                <w:lang w:eastAsia="en-GB"/>
                <w14:ligatures w14:val="none"/>
              </w:rPr>
            </w:pPr>
            <w:r w:rsidRPr="003935FC">
              <w:rPr>
                <w:rFonts w:ascii="Comic Sans MS" w:eastAsia="Times New Roman" w:hAnsi="Comic Sans MS" w:cs="Times New Roman"/>
                <w:b/>
                <w:bCs/>
                <w:kern w:val="0"/>
                <w:sz w:val="20"/>
                <w:szCs w:val="20"/>
                <w:lang w:eastAsia="en-GB"/>
                <w14:ligatures w14:val="none"/>
              </w:rPr>
              <w:t>PE</w:t>
            </w:r>
            <w:r w:rsidRPr="003935FC">
              <w:rPr>
                <w:rFonts w:ascii="Comic Sans MS" w:eastAsia="Times New Roman" w:hAnsi="Comic Sans MS" w:cs="Times New Roman"/>
                <w:kern w:val="0"/>
                <w:sz w:val="20"/>
                <w:szCs w:val="20"/>
                <w:lang w:eastAsia="en-GB"/>
                <w14:ligatures w14:val="none"/>
              </w:rPr>
              <w:t xml:space="preserve"> will be on </w:t>
            </w:r>
            <w:r w:rsidRPr="003935FC">
              <w:rPr>
                <w:rFonts w:ascii="Comic Sans MS" w:eastAsia="Times New Roman" w:hAnsi="Comic Sans MS" w:cs="Times New Roman"/>
                <w:b/>
                <w:bCs/>
                <w:kern w:val="0"/>
                <w:sz w:val="20"/>
                <w:szCs w:val="20"/>
                <w:lang w:eastAsia="en-GB"/>
                <w14:ligatures w14:val="none"/>
              </w:rPr>
              <w:t>Wednesday</w:t>
            </w:r>
            <w:r w:rsidRPr="003935FC">
              <w:rPr>
                <w:rFonts w:ascii="Comic Sans MS" w:eastAsia="Times New Roman" w:hAnsi="Comic Sans MS" w:cs="Times New Roman"/>
                <w:kern w:val="0"/>
                <w:sz w:val="20"/>
                <w:szCs w:val="20"/>
                <w:lang w:eastAsia="en-GB"/>
                <w14:ligatures w14:val="none"/>
              </w:rPr>
              <w:t>, please remember to bring in your child’s PE kit.</w:t>
            </w:r>
          </w:p>
        </w:tc>
      </w:tr>
    </w:tbl>
    <w:p w14:paraId="388C4426" w14:textId="3C52329E" w:rsidR="003B6FC9" w:rsidRPr="003935FC" w:rsidRDefault="003B6FC9" w:rsidP="003B6FC9">
      <w:pPr>
        <w:tabs>
          <w:tab w:val="left" w:pos="4735"/>
        </w:tabs>
      </w:pPr>
    </w:p>
    <w:sectPr w:rsidR="003B6FC9" w:rsidRPr="003935FC" w:rsidSect="003B6FC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CW Precursive 1">
    <w:panose1 w:val="03050602040000000000"/>
    <w:charset w:val="00"/>
    <w:family w:val="script"/>
    <w:pitch w:val="variable"/>
    <w:sig w:usb0="800000A7" w:usb1="1000004A" w:usb2="00000000" w:usb3="00000000" w:csb0="00000011" w:csb1="00000000"/>
  </w:font>
  <w:font w:name="Times New Roman">
    <w:panose1 w:val="02020603050405020304"/>
    <w:charset w:val="00"/>
    <w:family w:val="roman"/>
    <w:pitch w:val="variable"/>
    <w:sig w:usb0="E0002EFF" w:usb1="C000785B" w:usb2="00000009" w:usb3="00000000" w:csb0="000001FF" w:csb1="00000000"/>
  </w:font>
  <w:font w:name="HelveticaNeue-Light">
    <w:panose1 w:val="00000000000000000000"/>
    <w:charset w:val="00"/>
    <w:family w:val="swiss"/>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B644B"/>
    <w:multiLevelType w:val="hybridMultilevel"/>
    <w:tmpl w:val="DA10577E"/>
    <w:lvl w:ilvl="0" w:tplc="28F6CD7E">
      <w:start w:val="1"/>
      <w:numFmt w:val="bullet"/>
      <w:lvlText w:val="-"/>
      <w:lvlJc w:val="left"/>
      <w:pPr>
        <w:ind w:left="720" w:hanging="360"/>
      </w:pPr>
      <w:rPr>
        <w:rFonts w:ascii="CCW Precursive 1" w:eastAsia="Times New Roman" w:hAnsi="CCW Precursive 1" w:cs="HelveticaNeue-Light"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F0234B"/>
    <w:multiLevelType w:val="multilevel"/>
    <w:tmpl w:val="58844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02538C"/>
    <w:multiLevelType w:val="multilevel"/>
    <w:tmpl w:val="DA908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BC4D71"/>
    <w:multiLevelType w:val="hybridMultilevel"/>
    <w:tmpl w:val="7A64E3C8"/>
    <w:lvl w:ilvl="0" w:tplc="31EA2A3A">
      <w:start w:val="1"/>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D5A238F"/>
    <w:multiLevelType w:val="hybridMultilevel"/>
    <w:tmpl w:val="DBC835F0"/>
    <w:lvl w:ilvl="0" w:tplc="74820C5E">
      <w:start w:val="1"/>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46330FE"/>
    <w:multiLevelType w:val="hybridMultilevel"/>
    <w:tmpl w:val="081A3FFA"/>
    <w:lvl w:ilvl="0" w:tplc="442A6778">
      <w:start w:val="11"/>
      <w:numFmt w:val="bullet"/>
      <w:lvlText w:val="-"/>
      <w:lvlJc w:val="left"/>
      <w:pPr>
        <w:ind w:left="720" w:hanging="360"/>
      </w:pPr>
      <w:rPr>
        <w:rFonts w:ascii="Comic Sans MS" w:eastAsia="Times New Roman" w:hAnsi="Comic Sans M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1661024">
    <w:abstractNumId w:val="0"/>
  </w:num>
  <w:num w:numId="2" w16cid:durableId="854804972">
    <w:abstractNumId w:val="1"/>
  </w:num>
  <w:num w:numId="3" w16cid:durableId="736125630">
    <w:abstractNumId w:val="2"/>
  </w:num>
  <w:num w:numId="4" w16cid:durableId="228419020">
    <w:abstractNumId w:val="3"/>
  </w:num>
  <w:num w:numId="5" w16cid:durableId="975987636">
    <w:abstractNumId w:val="4"/>
  </w:num>
  <w:num w:numId="6" w16cid:durableId="199506575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7228"/>
    <w:rsid w:val="00130882"/>
    <w:rsid w:val="00137228"/>
    <w:rsid w:val="001B5649"/>
    <w:rsid w:val="001D139A"/>
    <w:rsid w:val="002769F2"/>
    <w:rsid w:val="002C0FB9"/>
    <w:rsid w:val="002E5454"/>
    <w:rsid w:val="00341E74"/>
    <w:rsid w:val="003935FC"/>
    <w:rsid w:val="003A3B6D"/>
    <w:rsid w:val="003B440E"/>
    <w:rsid w:val="003B6FC9"/>
    <w:rsid w:val="00431082"/>
    <w:rsid w:val="004527EF"/>
    <w:rsid w:val="00456CFC"/>
    <w:rsid w:val="004A2248"/>
    <w:rsid w:val="004C59D1"/>
    <w:rsid w:val="004E483B"/>
    <w:rsid w:val="00557CA8"/>
    <w:rsid w:val="00626C29"/>
    <w:rsid w:val="00665CD6"/>
    <w:rsid w:val="00711B71"/>
    <w:rsid w:val="00775C89"/>
    <w:rsid w:val="007B4482"/>
    <w:rsid w:val="00847FF5"/>
    <w:rsid w:val="008A1798"/>
    <w:rsid w:val="008A3360"/>
    <w:rsid w:val="00957922"/>
    <w:rsid w:val="00961126"/>
    <w:rsid w:val="00980282"/>
    <w:rsid w:val="009C7DA1"/>
    <w:rsid w:val="00A17562"/>
    <w:rsid w:val="00A560D2"/>
    <w:rsid w:val="00A72F95"/>
    <w:rsid w:val="00B66B06"/>
    <w:rsid w:val="00B67838"/>
    <w:rsid w:val="00BE00AF"/>
    <w:rsid w:val="00BE10CB"/>
    <w:rsid w:val="00CD0ACA"/>
    <w:rsid w:val="00CF5FED"/>
    <w:rsid w:val="00D0798A"/>
    <w:rsid w:val="00D36A01"/>
    <w:rsid w:val="00D51A68"/>
    <w:rsid w:val="00D967B8"/>
    <w:rsid w:val="00E41E3D"/>
    <w:rsid w:val="00E54A88"/>
    <w:rsid w:val="00E61EBB"/>
    <w:rsid w:val="00E65B6A"/>
    <w:rsid w:val="00EB70A7"/>
    <w:rsid w:val="00F05626"/>
    <w:rsid w:val="00F5693E"/>
    <w:rsid w:val="00F70E2B"/>
    <w:rsid w:val="00FA3E82"/>
    <w:rsid w:val="00FC4DDC"/>
    <w:rsid w:val="00FD54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98C16"/>
  <w15:chartTrackingRefBased/>
  <w15:docId w15:val="{2E40B990-C4C0-4D7C-81ED-0C99206C5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72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72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722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722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722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722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722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722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722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722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722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722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722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722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72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72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72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7228"/>
    <w:rPr>
      <w:rFonts w:eastAsiaTheme="majorEastAsia" w:cstheme="majorBidi"/>
      <w:color w:val="272727" w:themeColor="text1" w:themeTint="D8"/>
    </w:rPr>
  </w:style>
  <w:style w:type="paragraph" w:styleId="Title">
    <w:name w:val="Title"/>
    <w:basedOn w:val="Normal"/>
    <w:next w:val="Normal"/>
    <w:link w:val="TitleChar"/>
    <w:uiPriority w:val="10"/>
    <w:qFormat/>
    <w:rsid w:val="001372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2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72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72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7228"/>
    <w:pPr>
      <w:spacing w:before="160"/>
      <w:jc w:val="center"/>
    </w:pPr>
    <w:rPr>
      <w:i/>
      <w:iCs/>
      <w:color w:val="404040" w:themeColor="text1" w:themeTint="BF"/>
    </w:rPr>
  </w:style>
  <w:style w:type="character" w:customStyle="1" w:styleId="QuoteChar">
    <w:name w:val="Quote Char"/>
    <w:basedOn w:val="DefaultParagraphFont"/>
    <w:link w:val="Quote"/>
    <w:uiPriority w:val="29"/>
    <w:rsid w:val="00137228"/>
    <w:rPr>
      <w:i/>
      <w:iCs/>
      <w:color w:val="404040" w:themeColor="text1" w:themeTint="BF"/>
    </w:rPr>
  </w:style>
  <w:style w:type="paragraph" w:styleId="ListParagraph">
    <w:name w:val="List Paragraph"/>
    <w:basedOn w:val="Normal"/>
    <w:uiPriority w:val="34"/>
    <w:qFormat/>
    <w:rsid w:val="00137228"/>
    <w:pPr>
      <w:ind w:left="720"/>
      <w:contextualSpacing/>
    </w:pPr>
  </w:style>
  <w:style w:type="character" w:styleId="IntenseEmphasis">
    <w:name w:val="Intense Emphasis"/>
    <w:basedOn w:val="DefaultParagraphFont"/>
    <w:uiPriority w:val="21"/>
    <w:qFormat/>
    <w:rsid w:val="00137228"/>
    <w:rPr>
      <w:i/>
      <w:iCs/>
      <w:color w:val="0F4761" w:themeColor="accent1" w:themeShade="BF"/>
    </w:rPr>
  </w:style>
  <w:style w:type="paragraph" w:styleId="IntenseQuote">
    <w:name w:val="Intense Quote"/>
    <w:basedOn w:val="Normal"/>
    <w:next w:val="Normal"/>
    <w:link w:val="IntenseQuoteChar"/>
    <w:uiPriority w:val="30"/>
    <w:qFormat/>
    <w:rsid w:val="001372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7228"/>
    <w:rPr>
      <w:i/>
      <w:iCs/>
      <w:color w:val="0F4761" w:themeColor="accent1" w:themeShade="BF"/>
    </w:rPr>
  </w:style>
  <w:style w:type="character" w:styleId="IntenseReference">
    <w:name w:val="Intense Reference"/>
    <w:basedOn w:val="DefaultParagraphFont"/>
    <w:uiPriority w:val="32"/>
    <w:qFormat/>
    <w:rsid w:val="00137228"/>
    <w:rPr>
      <w:b/>
      <w:bCs/>
      <w:smallCaps/>
      <w:color w:val="0F4761" w:themeColor="accent1" w:themeShade="BF"/>
      <w:spacing w:val="5"/>
    </w:rPr>
  </w:style>
  <w:style w:type="character" w:styleId="Hyperlink">
    <w:name w:val="Hyperlink"/>
    <w:basedOn w:val="DefaultParagraphFont"/>
    <w:uiPriority w:val="99"/>
    <w:unhideWhenUsed/>
    <w:rsid w:val="002E5454"/>
    <w:rPr>
      <w:color w:val="467886" w:themeColor="hyperlink"/>
      <w:u w:val="single"/>
    </w:rPr>
  </w:style>
  <w:style w:type="character" w:styleId="UnresolvedMention">
    <w:name w:val="Unresolved Mention"/>
    <w:basedOn w:val="DefaultParagraphFont"/>
    <w:uiPriority w:val="99"/>
    <w:semiHidden/>
    <w:unhideWhenUsed/>
    <w:rsid w:val="002E545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hyperlink" Target="mailto:EYFS@wembury-primary.devon.sch.uk" TargetMode="Externa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18</TotalTime>
  <Pages>2</Pages>
  <Words>850</Words>
  <Characters>4847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Westcountry Schools Trust</Company>
  <LinksUpToDate>false</LinksUpToDate>
  <CharactersWithSpaces>5686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WEM - Emily Warr</dc:creator>
  <cp:keywords/>
  <dc:description/>
  <cp:lastModifiedBy>WEM - Emily Warr</cp:lastModifiedBy>
  <cp:revision>17</cp:revision>
  <cp:lastPrinted>2026-02-06T08:10:00Z</cp:lastPrinted>
  <dcterms:created xsi:type="dcterms:W3CDTF">2026-05-08T06:58:00Z</dcterms:created>
  <dcterms:modified xsi:type="dcterms:W3CDTF">2026-05-08T07:16:00Z</dcterms:modified>
</cp:coreProperties>
</file>