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840"/>
        <w:tblW w:w="15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8"/>
        <w:gridCol w:w="1373"/>
        <w:gridCol w:w="284"/>
        <w:gridCol w:w="3090"/>
        <w:gridCol w:w="386"/>
        <w:gridCol w:w="1689"/>
        <w:gridCol w:w="978"/>
        <w:gridCol w:w="4981"/>
      </w:tblGrid>
      <w:tr w:rsidR="00CF5FED" w:rsidRPr="003935FC" w14:paraId="3820D9AB" w14:textId="77777777" w:rsidTr="00F05626">
        <w:trPr>
          <w:trHeight w:val="699"/>
        </w:trPr>
        <w:tc>
          <w:tcPr>
            <w:tcW w:w="3158" w:type="dxa"/>
            <w:shd w:val="clear" w:color="auto" w:fill="F6FCA6"/>
          </w:tcPr>
          <w:p w14:paraId="26315ABA" w14:textId="4BFCDF59" w:rsidR="00CF5FED" w:rsidRPr="003935FC" w:rsidRDefault="00CF5FED" w:rsidP="00FA3E82">
            <w:pPr>
              <w:spacing w:after="0" w:line="240" w:lineRule="auto"/>
              <w:jc w:val="center"/>
              <w:rPr>
                <w:rFonts w:ascii="Comic Sans MS" w:eastAsia="Times New Roman" w:hAnsi="Comic Sans MS" w:cs="Times New Roman"/>
                <w:b/>
                <w:bCs/>
                <w:color w:val="FF0000"/>
                <w:kern w:val="0"/>
                <w:sz w:val="20"/>
                <w:szCs w:val="20"/>
                <w14:ligatures w14:val="none"/>
              </w:rPr>
            </w:pPr>
            <w:r w:rsidRPr="003935FC">
              <w:rPr>
                <w:rFonts w:ascii="Comic Sans MS" w:eastAsia="Times New Roman" w:hAnsi="Comic Sans MS" w:cs="Times New Roman"/>
                <w:b/>
                <w:bCs/>
                <w:noProof/>
                <w:kern w:val="0"/>
                <w:sz w:val="20"/>
                <w:szCs w:val="20"/>
                <w14:ligatures w14:val="none"/>
              </w:rPr>
              <w:drawing>
                <wp:anchor distT="0" distB="0" distL="114300" distR="114300" simplePos="0" relativeHeight="251665408" behindDoc="0" locked="0" layoutInCell="1" allowOverlap="1" wp14:anchorId="6904D788" wp14:editId="30A429F6">
                  <wp:simplePos x="0" y="0"/>
                  <wp:positionH relativeFrom="column">
                    <wp:posOffset>-35560</wp:posOffset>
                  </wp:positionH>
                  <wp:positionV relativeFrom="paragraph">
                    <wp:posOffset>16510</wp:posOffset>
                  </wp:positionV>
                  <wp:extent cx="360219" cy="371564"/>
                  <wp:effectExtent l="0" t="0" r="1905" b="0"/>
                  <wp:wrapNone/>
                  <wp:docPr id="1810371066" name="drawing" descr="A logo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71066" name="drawing" descr="A logo with a castle and trees&#10;&#10;AI-generated content may be incorrect."/>
                          <pic:cNvPicPr/>
                        </pic:nvPicPr>
                        <pic:blipFill>
                          <a:blip r:embed="rId5">
                            <a:extLst>
                              <a:ext uri="{28A0092B-C50C-407E-A947-70E740481C1C}">
                                <a14:useLocalDpi xmlns:a14="http://schemas.microsoft.com/office/drawing/2010/main"/>
                              </a:ext>
                            </a:extLst>
                          </a:blip>
                          <a:stretch>
                            <a:fillRect/>
                          </a:stretch>
                        </pic:blipFill>
                        <pic:spPr>
                          <a:xfrm>
                            <a:off x="0" y="0"/>
                            <a:ext cx="360219" cy="371564"/>
                          </a:xfrm>
                          <a:prstGeom prst="rect">
                            <a:avLst/>
                          </a:prstGeom>
                        </pic:spPr>
                      </pic:pic>
                    </a:graphicData>
                  </a:graphic>
                  <wp14:sizeRelH relativeFrom="page">
                    <wp14:pctWidth>0</wp14:pctWidth>
                  </wp14:sizeRelH>
                  <wp14:sizeRelV relativeFrom="page">
                    <wp14:pctHeight>0</wp14:pctHeight>
                  </wp14:sizeRelV>
                </wp:anchor>
              </w:drawing>
            </w:r>
            <w:r w:rsidRPr="003935FC">
              <w:rPr>
                <w:rFonts w:ascii="Comic Sans MS" w:eastAsia="Times New Roman" w:hAnsi="Comic Sans MS" w:cs="Times New Roman"/>
                <w:b/>
                <w:bCs/>
                <w:kern w:val="0"/>
                <w:sz w:val="20"/>
                <w:szCs w:val="20"/>
                <w14:ligatures w14:val="none"/>
              </w:rPr>
              <w:t xml:space="preserve">      Wembury Primary School</w:t>
            </w:r>
          </w:p>
        </w:tc>
        <w:tc>
          <w:tcPr>
            <w:tcW w:w="1657" w:type="dxa"/>
            <w:gridSpan w:val="2"/>
            <w:shd w:val="clear" w:color="auto" w:fill="F6FCA6"/>
          </w:tcPr>
          <w:p w14:paraId="09A5516C" w14:textId="11654833" w:rsidR="00CF5FED" w:rsidRPr="003935FC" w:rsidRDefault="00CF5FED" w:rsidP="00FA3E82">
            <w:pPr>
              <w:spacing w:after="0" w:line="240" w:lineRule="auto"/>
              <w:jc w:val="center"/>
              <w:rPr>
                <w:rFonts w:ascii="Comic Sans MS" w:eastAsia="Times New Roman" w:hAnsi="Comic Sans MS" w:cs="Times New Roman"/>
                <w:b/>
                <w:bCs/>
                <w:kern w:val="0"/>
                <w:sz w:val="20"/>
                <w:szCs w:val="20"/>
                <w14:ligatures w14:val="none"/>
              </w:rPr>
            </w:pPr>
            <w:r w:rsidRPr="003935FC">
              <w:rPr>
                <w:rFonts w:ascii="Comic Sans MS" w:eastAsia="Times New Roman" w:hAnsi="Comic Sans MS" w:cs="Times New Roman"/>
                <w:b/>
                <w:bCs/>
                <w:kern w:val="0"/>
                <w:sz w:val="20"/>
                <w:szCs w:val="20"/>
                <w14:ligatures w14:val="none"/>
              </w:rPr>
              <w:t>Year: Foundation</w:t>
            </w:r>
          </w:p>
        </w:tc>
        <w:tc>
          <w:tcPr>
            <w:tcW w:w="3476" w:type="dxa"/>
            <w:gridSpan w:val="2"/>
            <w:shd w:val="clear" w:color="auto" w:fill="F6FCA6"/>
          </w:tcPr>
          <w:p w14:paraId="3B6BEB2E" w14:textId="2444D580" w:rsidR="00CF5FED" w:rsidRPr="003935FC" w:rsidRDefault="00FA3E82" w:rsidP="00E41E3D">
            <w:pPr>
              <w:spacing w:after="0" w:line="240" w:lineRule="auto"/>
              <w:jc w:val="center"/>
              <w:rPr>
                <w:rFonts w:ascii="Comic Sans MS" w:eastAsia="Times New Roman" w:hAnsi="Comic Sans MS" w:cs="Times New Roman"/>
                <w:b/>
                <w:bCs/>
                <w:noProof/>
                <w:color w:val="FF0000"/>
                <w:kern w:val="0"/>
                <w:sz w:val="20"/>
                <w:szCs w:val="20"/>
                <w14:ligatures w14:val="none"/>
              </w:rPr>
            </w:pPr>
            <w:r w:rsidRPr="003935FC">
              <w:rPr>
                <w:rFonts w:ascii="Comic Sans MS" w:eastAsia="Times New Roman" w:hAnsi="Comic Sans MS" w:cs="Times New Roman"/>
                <w:b/>
                <w:bCs/>
                <w:noProof/>
                <w:kern w:val="0"/>
                <w:sz w:val="20"/>
                <w:szCs w:val="20"/>
                <w14:ligatures w14:val="none"/>
              </w:rPr>
              <w:t>Parent Curriculum Overview</w:t>
            </w:r>
          </w:p>
        </w:tc>
        <w:tc>
          <w:tcPr>
            <w:tcW w:w="1689" w:type="dxa"/>
            <w:shd w:val="clear" w:color="auto" w:fill="F6FCA6"/>
          </w:tcPr>
          <w:p w14:paraId="412DE3DE" w14:textId="733B0C1A" w:rsidR="00CF5FED" w:rsidRPr="003935FC" w:rsidRDefault="00BF53FD" w:rsidP="00FA3E82">
            <w:pPr>
              <w:spacing w:after="0" w:line="240" w:lineRule="auto"/>
              <w:jc w:val="center"/>
              <w:rPr>
                <w:rFonts w:ascii="Comic Sans MS" w:eastAsia="Times New Roman" w:hAnsi="Comic Sans MS" w:cs="Times New Roman"/>
                <w:b/>
                <w:bCs/>
                <w:kern w:val="0"/>
                <w:sz w:val="20"/>
                <w:szCs w:val="20"/>
                <w14:ligatures w14:val="none"/>
              </w:rPr>
            </w:pPr>
            <w:r>
              <w:rPr>
                <w:rFonts w:ascii="Comic Sans MS" w:eastAsia="Times New Roman" w:hAnsi="Comic Sans MS" w:cs="Times New Roman"/>
                <w:b/>
                <w:bCs/>
                <w:kern w:val="0"/>
                <w:sz w:val="20"/>
                <w:szCs w:val="20"/>
                <w14:ligatures w14:val="none"/>
              </w:rPr>
              <w:t>Autumn</w:t>
            </w:r>
            <w:r w:rsidR="00BE00AF">
              <w:rPr>
                <w:rFonts w:ascii="Comic Sans MS" w:eastAsia="Times New Roman" w:hAnsi="Comic Sans MS" w:cs="Times New Roman"/>
                <w:b/>
                <w:bCs/>
                <w:kern w:val="0"/>
                <w:sz w:val="20"/>
                <w:szCs w:val="20"/>
                <w14:ligatures w14:val="none"/>
              </w:rPr>
              <w:t xml:space="preserve"> Term 1</w:t>
            </w:r>
          </w:p>
        </w:tc>
        <w:tc>
          <w:tcPr>
            <w:tcW w:w="5959" w:type="dxa"/>
            <w:gridSpan w:val="2"/>
            <w:shd w:val="clear" w:color="auto" w:fill="F6FCA6"/>
          </w:tcPr>
          <w:p w14:paraId="5A277E30" w14:textId="50A33F41" w:rsidR="00CF5FED" w:rsidRPr="003935FC" w:rsidRDefault="00CF5FED" w:rsidP="00FA3E82">
            <w:pPr>
              <w:spacing w:after="0" w:line="240" w:lineRule="auto"/>
              <w:jc w:val="center"/>
              <w:rPr>
                <w:rFonts w:ascii="Comic Sans MS" w:eastAsia="Times New Roman" w:hAnsi="Comic Sans MS" w:cs="Times New Roman"/>
                <w:b/>
                <w:bCs/>
                <w:noProof/>
                <w:kern w:val="0"/>
                <w:sz w:val="20"/>
                <w:szCs w:val="20"/>
                <w14:ligatures w14:val="none"/>
              </w:rPr>
            </w:pPr>
            <w:r w:rsidRPr="003935FC">
              <w:rPr>
                <w:rFonts w:ascii="Comic Sans MS" w:eastAsia="Times New Roman" w:hAnsi="Comic Sans MS" w:cs="Times New Roman"/>
                <w:b/>
                <w:bCs/>
                <w:noProof/>
                <w:kern w:val="0"/>
                <w:sz w:val="20"/>
                <w:szCs w:val="20"/>
                <w14:ligatures w14:val="none"/>
              </w:rPr>
              <w:t>Our topics:</w:t>
            </w:r>
            <w:r w:rsidR="00FA3E82" w:rsidRPr="003935FC">
              <w:rPr>
                <w:rFonts w:ascii="Comic Sans MS" w:eastAsia="Times New Roman" w:hAnsi="Comic Sans MS" w:cs="Times New Roman"/>
                <w:b/>
                <w:bCs/>
                <w:noProof/>
                <w:kern w:val="0"/>
                <w:sz w:val="20"/>
                <w:szCs w:val="20"/>
                <w14:ligatures w14:val="none"/>
              </w:rPr>
              <w:t xml:space="preserve"> </w:t>
            </w:r>
            <w:r w:rsidR="0040045A" w:rsidRPr="00C255F0">
              <w:rPr>
                <w:rFonts w:ascii="Comic Sans MS" w:eastAsia="Times New Roman" w:hAnsi="Comic Sans MS" w:cs="Times New Roman"/>
                <w:kern w:val="0"/>
                <w:sz w:val="20"/>
                <w:szCs w:val="20"/>
                <w:u w:val="single"/>
                <w14:ligatures w14:val="none"/>
              </w:rPr>
              <w:t xml:space="preserve">Me and My </w:t>
            </w:r>
            <w:r w:rsidR="00C255F0" w:rsidRPr="00C255F0">
              <w:rPr>
                <w:rFonts w:ascii="Comic Sans MS" w:eastAsia="Times New Roman" w:hAnsi="Comic Sans MS" w:cs="Times New Roman"/>
                <w:kern w:val="0"/>
                <w:sz w:val="20"/>
                <w:szCs w:val="20"/>
                <w:u w:val="single"/>
                <w14:ligatures w14:val="none"/>
              </w:rPr>
              <w:t>Community</w:t>
            </w:r>
          </w:p>
        </w:tc>
      </w:tr>
      <w:tr w:rsidR="00137228" w:rsidRPr="003935FC" w14:paraId="2660691B" w14:textId="77777777" w:rsidTr="00341E74">
        <w:trPr>
          <w:trHeight w:val="987"/>
        </w:trPr>
        <w:tc>
          <w:tcPr>
            <w:tcW w:w="15939" w:type="dxa"/>
            <w:gridSpan w:val="8"/>
            <w:shd w:val="clear" w:color="auto" w:fill="FEE6F7"/>
          </w:tcPr>
          <w:p w14:paraId="1B44B2A8" w14:textId="261E5931" w:rsidR="00B44E4E" w:rsidRPr="001169B3" w:rsidRDefault="00137228" w:rsidP="001169B3">
            <w:pPr>
              <w:spacing w:after="0" w:line="240" w:lineRule="auto"/>
              <w:jc w:val="center"/>
              <w:rPr>
                <w:rFonts w:ascii="Comic Sans MS" w:eastAsia="Times New Roman" w:hAnsi="Comic Sans MS" w:cs="Times New Roman"/>
                <w:b/>
                <w:bCs/>
                <w:noProof/>
                <w:color w:val="FF3399"/>
                <w:kern w:val="0"/>
                <w:sz w:val="20"/>
                <w:szCs w:val="20"/>
                <w14:ligatures w14:val="none"/>
              </w:rPr>
            </w:pPr>
            <w:r w:rsidRPr="003935FC">
              <w:rPr>
                <w:rFonts w:ascii="Comic Sans MS" w:eastAsia="Times New Roman" w:hAnsi="Comic Sans MS" w:cs="Times New Roman"/>
                <w:b/>
                <w:bCs/>
                <w:noProof/>
                <w:color w:val="FF3399"/>
                <w:kern w:val="0"/>
                <w:sz w:val="20"/>
                <w:szCs w:val="20"/>
                <w14:ligatures w14:val="none"/>
              </w:rPr>
              <w:t>Our Topics</w:t>
            </w:r>
            <w:r w:rsidR="00EB70A7" w:rsidRPr="003935FC">
              <w:rPr>
                <w:rFonts w:ascii="Comic Sans MS" w:eastAsia="Times New Roman" w:hAnsi="Comic Sans MS" w:cs="Times New Roman"/>
                <w:b/>
                <w:bCs/>
                <w:noProof/>
                <w:color w:val="FF3399"/>
                <w:kern w:val="0"/>
                <w:sz w:val="20"/>
                <w:szCs w:val="20"/>
                <w14:ligatures w14:val="none"/>
              </w:rPr>
              <w:t xml:space="preserve"> (</w:t>
            </w:r>
            <w:r w:rsidR="004527EF" w:rsidRPr="003935FC">
              <w:rPr>
                <w:rFonts w:ascii="Comic Sans MS" w:eastAsia="Times New Roman" w:hAnsi="Comic Sans MS" w:cs="Times New Roman"/>
                <w:b/>
                <w:bCs/>
                <w:noProof/>
                <w:color w:val="FF3399"/>
                <w:kern w:val="0"/>
                <w:sz w:val="20"/>
                <w:szCs w:val="20"/>
                <w14:ligatures w14:val="none"/>
              </w:rPr>
              <w:t>UTW and E</w:t>
            </w:r>
            <w:r w:rsidR="00341E74" w:rsidRPr="003935FC">
              <w:rPr>
                <w:rFonts w:ascii="Comic Sans MS" w:eastAsia="Times New Roman" w:hAnsi="Comic Sans MS" w:cs="Times New Roman"/>
                <w:b/>
                <w:bCs/>
                <w:noProof/>
                <w:color w:val="FF3399"/>
                <w:kern w:val="0"/>
                <w:sz w:val="20"/>
                <w:szCs w:val="20"/>
                <w14:ligatures w14:val="none"/>
              </w:rPr>
              <w:t>AD)</w:t>
            </w:r>
            <w:r w:rsidR="00F70E2B" w:rsidRPr="00F70E2B">
              <w:rPr>
                <w:rFonts w:ascii="Comic Sans MS" w:eastAsia="Times New Roman" w:hAnsi="Comic Sans MS" w:cs="Times New Roman"/>
                <w:bCs/>
                <w:noProof/>
                <w:color w:val="FF3399"/>
                <w:kern w:val="0"/>
                <w:sz w:val="20"/>
                <w:szCs w:val="20"/>
              </w:rPr>
              <w:drawing>
                <wp:anchor distT="0" distB="0" distL="114300" distR="114300" simplePos="0" relativeHeight="251668480" behindDoc="0" locked="0" layoutInCell="1" allowOverlap="1" wp14:anchorId="03460660" wp14:editId="3BC1B2A3">
                  <wp:simplePos x="0" y="0"/>
                  <wp:positionH relativeFrom="column">
                    <wp:posOffset>9303184</wp:posOffset>
                  </wp:positionH>
                  <wp:positionV relativeFrom="paragraph">
                    <wp:posOffset>496885</wp:posOffset>
                  </wp:positionV>
                  <wp:extent cx="587375" cy="339090"/>
                  <wp:effectExtent l="0" t="0" r="3175" b="3810"/>
                  <wp:wrapSquare wrapText="bothSides"/>
                  <wp:docPr id="1766489611" name="Picture 9" descr="A logo for a music exp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89611" name="Picture 9" descr="A logo for a music expres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87375" cy="339090"/>
                          </a:xfrm>
                          <a:prstGeom prst="rect">
                            <a:avLst/>
                          </a:prstGeom>
                        </pic:spPr>
                      </pic:pic>
                    </a:graphicData>
                  </a:graphic>
                </wp:anchor>
              </w:drawing>
            </w:r>
            <w:r w:rsidR="00F70E2B" w:rsidRPr="00F70E2B">
              <w:rPr>
                <w:rFonts w:ascii="Comic Sans MS" w:eastAsia="Times New Roman" w:hAnsi="Comic Sans MS" w:cs="Times New Roman"/>
                <w:bCs/>
                <w:noProof/>
                <w:color w:val="FF3399"/>
                <w:kern w:val="0"/>
                <w:sz w:val="20"/>
                <w:szCs w:val="20"/>
              </w:rPr>
              <w:drawing>
                <wp:anchor distT="0" distB="0" distL="114300" distR="114300" simplePos="0" relativeHeight="251669504" behindDoc="0" locked="0" layoutInCell="1" allowOverlap="1" wp14:anchorId="689A2699" wp14:editId="613387FE">
                  <wp:simplePos x="0" y="0"/>
                  <wp:positionH relativeFrom="column">
                    <wp:posOffset>9145905</wp:posOffset>
                  </wp:positionH>
                  <wp:positionV relativeFrom="paragraph">
                    <wp:posOffset>63777</wp:posOffset>
                  </wp:positionV>
                  <wp:extent cx="809625" cy="270510"/>
                  <wp:effectExtent l="0" t="0" r="9525" b="0"/>
                  <wp:wrapSquare wrapText="bothSides"/>
                  <wp:docPr id="70667997" name="Picture 8" descr="A logo for a scienc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7997" name="Picture 8" descr="A logo for a science compan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9625" cy="270510"/>
                          </a:xfrm>
                          <a:prstGeom prst="rect">
                            <a:avLst/>
                          </a:prstGeom>
                        </pic:spPr>
                      </pic:pic>
                    </a:graphicData>
                  </a:graphic>
                </wp:anchor>
              </w:drawing>
            </w:r>
          </w:p>
          <w:p w14:paraId="63FEDFCA" w14:textId="2315AFC7" w:rsidR="001169B3" w:rsidRPr="001169B3" w:rsidRDefault="001169B3" w:rsidP="001169B3">
            <w:pPr>
              <w:spacing w:after="0" w:line="240" w:lineRule="auto"/>
              <w:jc w:val="center"/>
              <w:rPr>
                <w:rFonts w:ascii="Comic Sans MS" w:eastAsia="Times New Roman" w:hAnsi="Comic Sans MS" w:cs="Times New Roman"/>
                <w:bCs/>
                <w:kern w:val="0"/>
                <w:sz w:val="20"/>
                <w:szCs w:val="20"/>
                <w14:ligatures w14:val="none"/>
              </w:rPr>
            </w:pPr>
            <w:r w:rsidRPr="001169B3">
              <w:rPr>
                <w:rFonts w:ascii="Comic Sans MS" w:eastAsia="Times New Roman" w:hAnsi="Comic Sans MS" w:cs="Times New Roman"/>
                <w:bCs/>
                <w:kern w:val="0"/>
                <w:sz w:val="20"/>
                <w:szCs w:val="20"/>
                <w14:ligatures w14:val="none"/>
              </w:rPr>
              <w:t>This term, children will be exploring the topic Me and My Community. Our project supports children as they settle into school life, learn new routines, build friendships and develop a sense of belonging within our class and wider school community. Children will explore what makes them unique and special, learn about their families and discover how communities help and support us.</w:t>
            </w:r>
          </w:p>
          <w:p w14:paraId="43DC32C8" w14:textId="77777777" w:rsidR="001169B3" w:rsidRPr="001169B3" w:rsidRDefault="001169B3" w:rsidP="001169B3">
            <w:pPr>
              <w:spacing w:after="0" w:line="240" w:lineRule="auto"/>
              <w:jc w:val="center"/>
              <w:rPr>
                <w:rFonts w:ascii="Comic Sans MS" w:eastAsia="Times New Roman" w:hAnsi="Comic Sans MS" w:cs="Times New Roman"/>
                <w:bCs/>
                <w:kern w:val="0"/>
                <w:sz w:val="20"/>
                <w:szCs w:val="20"/>
                <w14:ligatures w14:val="none"/>
              </w:rPr>
            </w:pPr>
          </w:p>
          <w:p w14:paraId="7194F9CC" w14:textId="77777777" w:rsidR="001169B3" w:rsidRPr="001169B3" w:rsidRDefault="001169B3" w:rsidP="001169B3">
            <w:pPr>
              <w:spacing w:after="0" w:line="240" w:lineRule="auto"/>
              <w:jc w:val="center"/>
              <w:rPr>
                <w:rFonts w:ascii="Comic Sans MS" w:eastAsia="Times New Roman" w:hAnsi="Comic Sans MS" w:cs="Times New Roman"/>
                <w:bCs/>
                <w:kern w:val="0"/>
                <w:sz w:val="20"/>
                <w:szCs w:val="20"/>
                <w14:ligatures w14:val="none"/>
              </w:rPr>
            </w:pPr>
            <w:r w:rsidRPr="001169B3">
              <w:rPr>
                <w:rFonts w:ascii="Comic Sans MS" w:eastAsia="Times New Roman" w:hAnsi="Comic Sans MS" w:cs="Times New Roman"/>
                <w:bCs/>
                <w:kern w:val="0"/>
                <w:sz w:val="20"/>
                <w:szCs w:val="20"/>
                <w14:ligatures w14:val="none"/>
              </w:rPr>
              <w:t>Throughout the term, we will learn about people who help us, including emergency services and other important community members. We will also explore how we can be kind, thoughtful and helpful to others at home and at school.</w:t>
            </w:r>
          </w:p>
          <w:p w14:paraId="7B3FEA76" w14:textId="77777777" w:rsidR="001169B3" w:rsidRPr="001169B3" w:rsidRDefault="001169B3" w:rsidP="001169B3">
            <w:pPr>
              <w:spacing w:after="0" w:line="240" w:lineRule="auto"/>
              <w:jc w:val="center"/>
              <w:rPr>
                <w:rFonts w:ascii="Comic Sans MS" w:eastAsia="Times New Roman" w:hAnsi="Comic Sans MS" w:cs="Times New Roman"/>
                <w:bCs/>
                <w:kern w:val="0"/>
                <w:sz w:val="20"/>
                <w:szCs w:val="20"/>
                <w14:ligatures w14:val="none"/>
              </w:rPr>
            </w:pPr>
          </w:p>
          <w:p w14:paraId="1F8DF0AB" w14:textId="5E12ABAC" w:rsidR="00F70E2B" w:rsidRPr="00F70E2B" w:rsidRDefault="001169B3" w:rsidP="001169B3">
            <w:pPr>
              <w:spacing w:after="0" w:line="240" w:lineRule="auto"/>
              <w:jc w:val="center"/>
              <w:rPr>
                <w:rFonts w:ascii="Comic Sans MS" w:eastAsia="Times New Roman" w:hAnsi="Comic Sans MS" w:cs="Times New Roman"/>
                <w:bCs/>
                <w:kern w:val="0"/>
                <w:sz w:val="20"/>
                <w:szCs w:val="20"/>
                <w14:ligatures w14:val="none"/>
              </w:rPr>
            </w:pPr>
            <w:r w:rsidRPr="001169B3">
              <w:rPr>
                <w:rFonts w:ascii="Comic Sans MS" w:eastAsia="Times New Roman" w:hAnsi="Comic Sans MS" w:cs="Times New Roman"/>
                <w:bCs/>
                <w:kern w:val="0"/>
                <w:sz w:val="20"/>
                <w:szCs w:val="20"/>
                <w14:ligatures w14:val="none"/>
              </w:rPr>
              <w:t>Children will take part in a variety of creative activities, including self-portraits, friendship rainbows, role play, music, poetry and construction challenges. We will also celebrate Harvest, learning about where food comes from and why people give thanks during this season.</w:t>
            </w:r>
          </w:p>
          <w:p w14:paraId="7FDEEE14" w14:textId="399AB927" w:rsidR="00CF5FED" w:rsidRPr="003935FC" w:rsidRDefault="00CF5FED" w:rsidP="003A3B6D">
            <w:pPr>
              <w:spacing w:after="0" w:line="240" w:lineRule="auto"/>
              <w:jc w:val="center"/>
              <w:rPr>
                <w:rFonts w:ascii="Comic Sans MS" w:eastAsia="Times New Roman" w:hAnsi="Comic Sans MS" w:cs="Times New Roman"/>
                <w:b/>
                <w:kern w:val="0"/>
                <w:sz w:val="20"/>
                <w:szCs w:val="20"/>
                <w14:ligatures w14:val="none"/>
              </w:rPr>
            </w:pPr>
            <w:r w:rsidRPr="003935FC">
              <w:rPr>
                <w:rFonts w:ascii="Comic Sans MS" w:eastAsia="Times New Roman" w:hAnsi="Comic Sans MS" w:cs="Times New Roman"/>
                <w:b/>
                <w:kern w:val="0"/>
                <w:sz w:val="20"/>
                <w:szCs w:val="20"/>
                <w14:ligatures w14:val="none"/>
              </w:rPr>
              <w:t>Planning in EYFS is a possible line of direction; ideas and planning may change in response to children’s needs and interests.</w:t>
            </w:r>
          </w:p>
        </w:tc>
      </w:tr>
      <w:tr w:rsidR="00137228" w:rsidRPr="003935FC" w14:paraId="2B28F4E7" w14:textId="77777777" w:rsidTr="00F05626">
        <w:trPr>
          <w:trHeight w:val="1772"/>
        </w:trPr>
        <w:tc>
          <w:tcPr>
            <w:tcW w:w="4815" w:type="dxa"/>
            <w:gridSpan w:val="3"/>
            <w:shd w:val="clear" w:color="auto" w:fill="F9FDC3"/>
          </w:tcPr>
          <w:p w14:paraId="67E19C5F" w14:textId="140C3536" w:rsidR="00137228" w:rsidRPr="003935FC" w:rsidRDefault="00137228" w:rsidP="00137228">
            <w:pPr>
              <w:spacing w:after="0" w:line="240" w:lineRule="auto"/>
              <w:rPr>
                <w:rFonts w:ascii="Comic Sans MS" w:eastAsia="Times New Roman" w:hAnsi="Comic Sans MS" w:cs="Arial"/>
                <w:b/>
                <w:color w:val="FF0000"/>
                <w:kern w:val="0"/>
                <w:sz w:val="20"/>
                <w:szCs w:val="20"/>
                <w14:ligatures w14:val="none"/>
              </w:rPr>
            </w:pPr>
            <w:r w:rsidRPr="003935FC">
              <w:rPr>
                <w:rFonts w:ascii="Comic Sans MS" w:eastAsia="Times New Roman" w:hAnsi="Comic Sans MS" w:cs="Times New Roman"/>
                <w:noProof/>
                <w:kern w:val="0"/>
                <w:sz w:val="20"/>
                <w:szCs w:val="20"/>
                <w14:ligatures w14:val="none"/>
              </w:rPr>
              <w:drawing>
                <wp:anchor distT="0" distB="0" distL="114300" distR="114300" simplePos="0" relativeHeight="251663360" behindDoc="1" locked="0" layoutInCell="1" allowOverlap="1" wp14:anchorId="55F6BA9C" wp14:editId="6A6335B3">
                  <wp:simplePos x="0" y="0"/>
                  <wp:positionH relativeFrom="column">
                    <wp:posOffset>2447290</wp:posOffset>
                  </wp:positionH>
                  <wp:positionV relativeFrom="paragraph">
                    <wp:posOffset>59690</wp:posOffset>
                  </wp:positionV>
                  <wp:extent cx="438150" cy="476250"/>
                  <wp:effectExtent l="0" t="0" r="0" b="0"/>
                  <wp:wrapTight wrapText="bothSides">
                    <wp:wrapPolygon edited="0">
                      <wp:start x="0" y="0"/>
                      <wp:lineTo x="0" y="20736"/>
                      <wp:lineTo x="20661" y="20736"/>
                      <wp:lineTo x="20661" y="0"/>
                      <wp:lineTo x="0" y="0"/>
                    </wp:wrapPolygon>
                  </wp:wrapTight>
                  <wp:docPr id="15" name="Picture 1" descr="A cartoon character with arms and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cartoon character with arms and leg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5FC">
              <w:rPr>
                <w:rFonts w:ascii="Comic Sans MS" w:eastAsia="Times New Roman" w:hAnsi="Comic Sans MS" w:cs="Arial"/>
                <w:b/>
                <w:color w:val="FF0000"/>
                <w:kern w:val="0"/>
                <w:sz w:val="20"/>
                <w:szCs w:val="20"/>
                <w14:ligatures w14:val="none"/>
              </w:rPr>
              <w:t xml:space="preserve">Prime Area: Personal, Social and Emotional development (PSED) </w:t>
            </w:r>
          </w:p>
          <w:p w14:paraId="4DF1561C" w14:textId="77777777" w:rsidR="002B528E" w:rsidRPr="002B528E" w:rsidRDefault="002B528E" w:rsidP="002B528E">
            <w:p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This term's focus is helping children feel happy, safe and confident in school. Through stories, circle times, class discussions and the Jigsaw programme, children will learn about:</w:t>
            </w:r>
          </w:p>
          <w:p w14:paraId="3E8153FA" w14:textId="77777777" w:rsidR="002B528E" w:rsidRPr="002B528E" w:rsidRDefault="002B528E" w:rsidP="002B528E">
            <w:pPr>
              <w:spacing w:after="0" w:line="240" w:lineRule="auto"/>
              <w:rPr>
                <w:rFonts w:ascii="Comic Sans MS" w:eastAsia="Times New Roman" w:hAnsi="Comic Sans MS" w:cs="Times New Roman"/>
                <w:kern w:val="0"/>
                <w:sz w:val="20"/>
                <w:szCs w:val="20"/>
                <w14:ligatures w14:val="none"/>
              </w:rPr>
            </w:pPr>
          </w:p>
          <w:p w14:paraId="027F7591" w14:textId="77777777" w:rsidR="002B528E" w:rsidRPr="002B528E" w:rsidRDefault="002B528E" w:rsidP="002B528E">
            <w:pPr>
              <w:pStyle w:val="ListParagraph"/>
              <w:numPr>
                <w:ilvl w:val="0"/>
                <w:numId w:val="7"/>
              </w:num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Making friendships and working together</w:t>
            </w:r>
          </w:p>
          <w:p w14:paraId="6ECDE3AF" w14:textId="77777777" w:rsidR="002B528E" w:rsidRPr="002B528E" w:rsidRDefault="002B528E" w:rsidP="002B528E">
            <w:pPr>
              <w:pStyle w:val="ListParagraph"/>
              <w:numPr>
                <w:ilvl w:val="0"/>
                <w:numId w:val="7"/>
              </w:num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Understanding and managing feelings</w:t>
            </w:r>
          </w:p>
          <w:p w14:paraId="6BA4B0A0" w14:textId="77777777" w:rsidR="002B528E" w:rsidRPr="002B528E" w:rsidRDefault="002B528E" w:rsidP="002B528E">
            <w:pPr>
              <w:pStyle w:val="ListParagraph"/>
              <w:numPr>
                <w:ilvl w:val="0"/>
                <w:numId w:val="7"/>
              </w:num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Being kind and using gentle hands</w:t>
            </w:r>
          </w:p>
          <w:p w14:paraId="2818EB3A" w14:textId="77777777" w:rsidR="002B528E" w:rsidRPr="002B528E" w:rsidRDefault="002B528E" w:rsidP="002B528E">
            <w:pPr>
              <w:pStyle w:val="ListParagraph"/>
              <w:numPr>
                <w:ilvl w:val="0"/>
                <w:numId w:val="7"/>
              </w:num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Belonging to our school community</w:t>
            </w:r>
          </w:p>
          <w:p w14:paraId="5F04E8B5" w14:textId="77777777" w:rsidR="002B528E" w:rsidRPr="002B528E" w:rsidRDefault="002B528E" w:rsidP="002B528E">
            <w:pPr>
              <w:pStyle w:val="ListParagraph"/>
              <w:numPr>
                <w:ilvl w:val="0"/>
                <w:numId w:val="7"/>
              </w:num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Rights and responsibilities</w:t>
            </w:r>
          </w:p>
          <w:p w14:paraId="5A606362" w14:textId="77777777" w:rsidR="002B528E" w:rsidRPr="002B528E" w:rsidRDefault="002B528E" w:rsidP="002B528E">
            <w:pPr>
              <w:pStyle w:val="ListParagraph"/>
              <w:numPr>
                <w:ilvl w:val="0"/>
                <w:numId w:val="7"/>
              </w:num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Celebrating what makes us unique</w:t>
            </w:r>
          </w:p>
          <w:p w14:paraId="3ED19B91" w14:textId="77777777" w:rsidR="002B528E" w:rsidRPr="002B528E" w:rsidRDefault="002B528E" w:rsidP="002B528E">
            <w:pPr>
              <w:spacing w:after="0" w:line="240" w:lineRule="auto"/>
              <w:rPr>
                <w:rFonts w:ascii="Comic Sans MS" w:eastAsia="Times New Roman" w:hAnsi="Comic Sans MS" w:cs="Times New Roman"/>
                <w:kern w:val="0"/>
                <w:sz w:val="20"/>
                <w:szCs w:val="20"/>
                <w14:ligatures w14:val="none"/>
              </w:rPr>
            </w:pPr>
          </w:p>
          <w:p w14:paraId="5538E0B2" w14:textId="0A49D1E9" w:rsidR="00137228" w:rsidRPr="003935FC" w:rsidRDefault="002B528E" w:rsidP="002B528E">
            <w:pPr>
              <w:spacing w:after="0" w:line="240" w:lineRule="auto"/>
              <w:rPr>
                <w:rFonts w:ascii="Comic Sans MS" w:eastAsia="Times New Roman" w:hAnsi="Comic Sans MS" w:cs="Times New Roman"/>
                <w:kern w:val="0"/>
                <w:sz w:val="20"/>
                <w:szCs w:val="20"/>
                <w14:ligatures w14:val="none"/>
              </w:rPr>
            </w:pPr>
            <w:r w:rsidRPr="002B528E">
              <w:rPr>
                <w:rFonts w:ascii="Comic Sans MS" w:eastAsia="Times New Roman" w:hAnsi="Comic Sans MS" w:cs="Times New Roman"/>
                <w:kern w:val="0"/>
                <w:sz w:val="20"/>
                <w:szCs w:val="20"/>
                <w14:ligatures w14:val="none"/>
              </w:rPr>
              <w:t>Children will work together to create a class charter and develop a positive understanding of how we can help each other learn and thrive.</w:t>
            </w:r>
          </w:p>
        </w:tc>
        <w:tc>
          <w:tcPr>
            <w:tcW w:w="6143" w:type="dxa"/>
            <w:gridSpan w:val="4"/>
            <w:shd w:val="clear" w:color="auto" w:fill="FDE4BB"/>
          </w:tcPr>
          <w:p w14:paraId="0210F3FF" w14:textId="77777777" w:rsidR="00137228" w:rsidRPr="003935FC" w:rsidRDefault="00137228" w:rsidP="00137228">
            <w:pPr>
              <w:spacing w:after="0" w:line="240" w:lineRule="auto"/>
              <w:rPr>
                <w:rFonts w:ascii="Comic Sans MS" w:eastAsia="Times New Roman" w:hAnsi="Comic Sans MS" w:cs="Arial"/>
                <w:b/>
                <w:color w:val="BF4E14" w:themeColor="accent2" w:themeShade="BF"/>
                <w:kern w:val="0"/>
                <w:sz w:val="20"/>
                <w:szCs w:val="20"/>
                <w14:ligatures w14:val="none"/>
              </w:rPr>
            </w:pPr>
            <w:r w:rsidRPr="003935FC">
              <w:rPr>
                <w:rFonts w:ascii="Comic Sans MS" w:eastAsia="Times New Roman" w:hAnsi="Comic Sans MS" w:cs="Arial"/>
                <w:b/>
                <w:color w:val="BF4E14" w:themeColor="accent2" w:themeShade="BF"/>
                <w:kern w:val="0"/>
                <w:sz w:val="20"/>
                <w:szCs w:val="20"/>
                <w14:ligatures w14:val="none"/>
              </w:rPr>
              <w:t>Prime Area: Physical Development (PD)</w:t>
            </w:r>
          </w:p>
          <w:p w14:paraId="55E21C05" w14:textId="16855937" w:rsidR="00F94D0D" w:rsidRPr="00F94D0D" w:rsidRDefault="00F94D0D" w:rsidP="00F94D0D">
            <w:pPr>
              <w:spacing w:after="0" w:line="240" w:lineRule="auto"/>
              <w:rPr>
                <w:rFonts w:ascii="Comic Sans MS" w:eastAsia="Times New Roman" w:hAnsi="Comic Sans MS" w:cs="Times New Roman"/>
                <w:kern w:val="0"/>
                <w:sz w:val="20"/>
                <w:szCs w:val="20"/>
                <w14:ligatures w14:val="none"/>
              </w:rPr>
            </w:pPr>
            <w:r w:rsidRPr="00F94D0D">
              <w:rPr>
                <w:rFonts w:ascii="Comic Sans MS" w:eastAsia="Times New Roman" w:hAnsi="Comic Sans MS" w:cs="Times New Roman"/>
                <w:kern w:val="0"/>
                <w:sz w:val="20"/>
                <w:szCs w:val="20"/>
                <w14:ligatures w14:val="none"/>
              </w:rPr>
              <w:t>Physical development is incredibly important in EYFS</w:t>
            </w:r>
            <w:r w:rsidR="00386575">
              <w:rPr>
                <w:rFonts w:ascii="Comic Sans MS" w:eastAsia="Times New Roman" w:hAnsi="Comic Sans MS" w:cs="Times New Roman"/>
                <w:kern w:val="0"/>
                <w:sz w:val="20"/>
                <w:szCs w:val="20"/>
                <w14:ligatures w14:val="none"/>
              </w:rPr>
              <w:t>,</w:t>
            </w:r>
            <w:r w:rsidRPr="00F94D0D">
              <w:rPr>
                <w:rFonts w:ascii="Comic Sans MS" w:eastAsia="Times New Roman" w:hAnsi="Comic Sans MS" w:cs="Times New Roman"/>
                <w:kern w:val="0"/>
                <w:sz w:val="20"/>
                <w:szCs w:val="20"/>
                <w14:ligatures w14:val="none"/>
              </w:rPr>
              <w:t xml:space="preserve"> as strong gross and fine motor skills provide the foundations for learning, independence and successful writing. Children need to develop strength in their shoulders, arms and core muscles before they </w:t>
            </w:r>
            <w:r w:rsidR="00EB12D3" w:rsidRPr="00F94D0D">
              <w:rPr>
                <w:rFonts w:ascii="Comic Sans MS" w:eastAsia="Times New Roman" w:hAnsi="Comic Sans MS" w:cs="Times New Roman"/>
                <w:kern w:val="0"/>
                <w:sz w:val="20"/>
                <w:szCs w:val="20"/>
                <w14:ligatures w14:val="none"/>
              </w:rPr>
              <w:t>can</w:t>
            </w:r>
            <w:r w:rsidRPr="00F94D0D">
              <w:rPr>
                <w:rFonts w:ascii="Comic Sans MS" w:eastAsia="Times New Roman" w:hAnsi="Comic Sans MS" w:cs="Times New Roman"/>
                <w:kern w:val="0"/>
                <w:sz w:val="20"/>
                <w:szCs w:val="20"/>
                <w14:ligatures w14:val="none"/>
              </w:rPr>
              <w:t xml:space="preserve"> control a pencil effectively.</w:t>
            </w:r>
          </w:p>
          <w:p w14:paraId="5E59D863" w14:textId="77777777" w:rsidR="00F94D0D" w:rsidRPr="00F94D0D" w:rsidRDefault="00F94D0D" w:rsidP="00F94D0D">
            <w:pPr>
              <w:spacing w:after="0" w:line="240" w:lineRule="auto"/>
              <w:rPr>
                <w:rFonts w:ascii="Comic Sans MS" w:eastAsia="Times New Roman" w:hAnsi="Comic Sans MS" w:cs="Times New Roman"/>
                <w:kern w:val="0"/>
                <w:sz w:val="20"/>
                <w:szCs w:val="20"/>
                <w14:ligatures w14:val="none"/>
              </w:rPr>
            </w:pPr>
          </w:p>
          <w:p w14:paraId="37CF2F5F" w14:textId="77777777" w:rsidR="00F94D0D" w:rsidRPr="00F94D0D" w:rsidRDefault="00F94D0D" w:rsidP="00F94D0D">
            <w:pPr>
              <w:spacing w:after="0" w:line="240" w:lineRule="auto"/>
              <w:rPr>
                <w:rFonts w:ascii="Comic Sans MS" w:eastAsia="Times New Roman" w:hAnsi="Comic Sans MS" w:cs="Times New Roman"/>
                <w:kern w:val="0"/>
                <w:sz w:val="20"/>
                <w:szCs w:val="20"/>
                <w14:ligatures w14:val="none"/>
              </w:rPr>
            </w:pPr>
            <w:r w:rsidRPr="00F94D0D">
              <w:rPr>
                <w:rFonts w:ascii="Comic Sans MS" w:eastAsia="Times New Roman" w:hAnsi="Comic Sans MS" w:cs="Times New Roman"/>
                <w:kern w:val="0"/>
                <w:sz w:val="20"/>
                <w:szCs w:val="20"/>
                <w14:ligatures w14:val="none"/>
              </w:rPr>
              <w:t>Through PE, outdoor play, balancing, climbing and ball games, children will strengthen their gross motor skills. They will also take part in activities such as threading, dough gym, cutting and mark making to develop their fine motor skills.</w:t>
            </w:r>
          </w:p>
          <w:p w14:paraId="22592E73" w14:textId="77777777" w:rsidR="00F94D0D" w:rsidRPr="00F94D0D" w:rsidRDefault="00F94D0D" w:rsidP="00F94D0D">
            <w:pPr>
              <w:spacing w:after="0" w:line="240" w:lineRule="auto"/>
              <w:rPr>
                <w:rFonts w:ascii="Comic Sans MS" w:eastAsia="Times New Roman" w:hAnsi="Comic Sans MS" w:cs="Times New Roman"/>
                <w:kern w:val="0"/>
                <w:sz w:val="20"/>
                <w:szCs w:val="20"/>
                <w14:ligatures w14:val="none"/>
              </w:rPr>
            </w:pPr>
          </w:p>
          <w:p w14:paraId="5509AE43" w14:textId="5257AA92" w:rsidR="003A3B6D" w:rsidRPr="00480497" w:rsidRDefault="00F94D0D" w:rsidP="00F94D0D">
            <w:pPr>
              <w:spacing w:after="0" w:line="240" w:lineRule="auto"/>
              <w:rPr>
                <w:rFonts w:ascii="Comic Sans MS" w:eastAsia="Times New Roman" w:hAnsi="Comic Sans MS" w:cs="Times New Roman"/>
                <w:kern w:val="0"/>
                <w:sz w:val="20"/>
                <w:szCs w:val="20"/>
                <w14:ligatures w14:val="none"/>
              </w:rPr>
            </w:pPr>
            <w:r w:rsidRPr="00F94D0D">
              <w:rPr>
                <w:rFonts w:ascii="Comic Sans MS" w:eastAsia="Times New Roman" w:hAnsi="Comic Sans MS" w:cs="Times New Roman"/>
                <w:kern w:val="0"/>
                <w:sz w:val="20"/>
                <w:szCs w:val="20"/>
                <w14:ligatures w14:val="none"/>
              </w:rPr>
              <w:t>Developing these skills helps children build hand strength, improve pencil grip and control, and gain the stamina needed for writing. Daily opportunities to practise both gross and fine motor movements will support children in becoming confident, independent learners.</w:t>
            </w:r>
          </w:p>
        </w:tc>
        <w:tc>
          <w:tcPr>
            <w:tcW w:w="4981" w:type="dxa"/>
            <w:shd w:val="clear" w:color="auto" w:fill="FF8181"/>
          </w:tcPr>
          <w:p w14:paraId="0B1A864E" w14:textId="476CB1BE" w:rsidR="00CF5FED" w:rsidRPr="003935FC" w:rsidRDefault="00CF5FED" w:rsidP="00CF5FED">
            <w:pPr>
              <w:spacing w:after="0" w:line="240" w:lineRule="auto"/>
              <w:rPr>
                <w:rFonts w:ascii="Comic Sans MS" w:eastAsia="Times New Roman" w:hAnsi="Comic Sans MS" w:cs="Times New Roman"/>
                <w:b/>
                <w:bCs/>
                <w:color w:val="3A3A3A" w:themeColor="background2" w:themeShade="40"/>
                <w:kern w:val="0"/>
                <w:sz w:val="20"/>
                <w:szCs w:val="20"/>
                <w14:ligatures w14:val="none"/>
              </w:rPr>
            </w:pPr>
            <w:r w:rsidRPr="003935FC">
              <w:rPr>
                <w:rFonts w:ascii="Comic Sans MS" w:eastAsia="Times New Roman" w:hAnsi="Comic Sans MS" w:cs="Times New Roman"/>
                <w:b/>
                <w:bCs/>
                <w:color w:val="3A3A3A" w:themeColor="background2" w:themeShade="40"/>
                <w:kern w:val="0"/>
                <w:sz w:val="20"/>
                <w:szCs w:val="20"/>
                <w14:ligatures w14:val="none"/>
              </w:rPr>
              <w:t>Prime Area: Communication and Language (CL)</w:t>
            </w:r>
          </w:p>
          <w:p w14:paraId="1D915598" w14:textId="2769B79F" w:rsidR="003773CE" w:rsidRDefault="000E33AA" w:rsidP="003773CE">
            <w:pPr>
              <w:spacing w:after="0" w:line="240" w:lineRule="auto"/>
              <w:rPr>
                <w:rFonts w:ascii="Comic Sans MS" w:eastAsia="Times New Roman" w:hAnsi="Comic Sans MS" w:cs="Times New Roman"/>
                <w:kern w:val="0"/>
                <w:sz w:val="20"/>
                <w:szCs w:val="20"/>
                <w14:ligatures w14:val="none"/>
              </w:rPr>
            </w:pPr>
            <w:r w:rsidRPr="000E33AA">
              <w:rPr>
                <w:rFonts w:ascii="Comic Sans MS" w:eastAsia="Times New Roman" w:hAnsi="Comic Sans MS" w:cs="Times New Roman"/>
                <w:kern w:val="0"/>
                <w:sz w:val="20"/>
                <w:szCs w:val="20"/>
                <w14:ligatures w14:val="none"/>
              </w:rPr>
              <w:t xml:space="preserve">Communication and language </w:t>
            </w:r>
            <w:proofErr w:type="gramStart"/>
            <w:r w:rsidRPr="000E33AA">
              <w:rPr>
                <w:rFonts w:ascii="Comic Sans MS" w:eastAsia="Times New Roman" w:hAnsi="Comic Sans MS" w:cs="Times New Roman"/>
                <w:kern w:val="0"/>
                <w:sz w:val="20"/>
                <w:szCs w:val="20"/>
                <w14:ligatures w14:val="none"/>
              </w:rPr>
              <w:t>is</w:t>
            </w:r>
            <w:proofErr w:type="gramEnd"/>
            <w:r w:rsidRPr="000E33AA">
              <w:rPr>
                <w:rFonts w:ascii="Comic Sans MS" w:eastAsia="Times New Roman" w:hAnsi="Comic Sans MS" w:cs="Times New Roman"/>
                <w:kern w:val="0"/>
                <w:sz w:val="20"/>
                <w:szCs w:val="20"/>
                <w14:ligatures w14:val="none"/>
              </w:rPr>
              <w:t xml:space="preserve"> at the heart of everything we do in Reception. As children settle into school, they will develop their speaking and listening skills through stories, role play, circle times and discussions about families, friendships and people who help us. Children will be encouraged to share their ideas, experiences and feelings, helping them to build confidence, form positive relationships and become effective communicators. We will also explicitly teach key vocabulary and support pronunciation and speech development throughout the term.</w:t>
            </w:r>
          </w:p>
          <w:p w14:paraId="369DE18F" w14:textId="77777777" w:rsidR="000E33AA" w:rsidRPr="003773CE" w:rsidRDefault="000E33AA" w:rsidP="003773CE">
            <w:pPr>
              <w:spacing w:after="0" w:line="240" w:lineRule="auto"/>
              <w:rPr>
                <w:rFonts w:ascii="Comic Sans MS" w:eastAsia="Times New Roman" w:hAnsi="Comic Sans MS" w:cs="Times New Roman"/>
                <w:kern w:val="0"/>
                <w:sz w:val="20"/>
                <w:szCs w:val="20"/>
                <w14:ligatures w14:val="none"/>
              </w:rPr>
            </w:pPr>
          </w:p>
          <w:p w14:paraId="51725B64" w14:textId="6B8D6429" w:rsidR="00137228" w:rsidRPr="003935FC" w:rsidRDefault="003773CE" w:rsidP="003773CE">
            <w:pPr>
              <w:spacing w:after="0" w:line="240" w:lineRule="auto"/>
              <w:rPr>
                <w:rFonts w:ascii="Comic Sans MS" w:eastAsia="Times New Roman" w:hAnsi="Comic Sans MS" w:cs="Times New Roman"/>
                <w:kern w:val="0"/>
                <w:sz w:val="20"/>
                <w:szCs w:val="20"/>
                <w14:ligatures w14:val="none"/>
              </w:rPr>
            </w:pPr>
            <w:r w:rsidRPr="003773CE">
              <w:rPr>
                <w:rFonts w:ascii="Comic Sans MS" w:eastAsia="Times New Roman" w:hAnsi="Comic Sans MS" w:cs="Times New Roman"/>
                <w:kern w:val="0"/>
                <w:sz w:val="20"/>
                <w:szCs w:val="20"/>
                <w14:ligatures w14:val="none"/>
              </w:rPr>
              <w:t>Key Vocabulary: ready, respectful, safe, family, friend, community, kind, share, help, feelings, happy, lonely, different, same, together and school.</w:t>
            </w:r>
          </w:p>
        </w:tc>
      </w:tr>
      <w:tr w:rsidR="00CF5FED" w:rsidRPr="003935FC" w14:paraId="36BEDF3D" w14:textId="77777777" w:rsidTr="001B5FE8">
        <w:trPr>
          <w:trHeight w:val="273"/>
        </w:trPr>
        <w:tc>
          <w:tcPr>
            <w:tcW w:w="4531" w:type="dxa"/>
            <w:gridSpan w:val="2"/>
            <w:shd w:val="clear" w:color="auto" w:fill="E8E9FE"/>
          </w:tcPr>
          <w:p w14:paraId="55D5E0BC" w14:textId="3149BA39" w:rsidR="003B6FC9" w:rsidRPr="003935FC" w:rsidRDefault="00A17562" w:rsidP="001B5649">
            <w:pPr>
              <w:shd w:val="clear" w:color="auto" w:fill="E8E9FE"/>
              <w:spacing w:after="0" w:line="240" w:lineRule="auto"/>
              <w:rPr>
                <w:rFonts w:ascii="Comic Sans MS" w:eastAsia="Times New Roman" w:hAnsi="Comic Sans MS" w:cs="Times New Roman"/>
                <w:b/>
                <w:bCs/>
                <w:color w:val="7030A0"/>
                <w:kern w:val="0"/>
                <w:sz w:val="20"/>
                <w:szCs w:val="20"/>
                <w14:ligatures w14:val="none"/>
              </w:rPr>
            </w:pPr>
            <w:r w:rsidRPr="003935FC">
              <w:rPr>
                <w:rFonts w:ascii="Comic Sans MS" w:eastAsia="Times New Roman" w:hAnsi="Comic Sans MS" w:cs="Times New Roman"/>
                <w:b/>
                <w:bCs/>
                <w:noProof/>
                <w:color w:val="7030A0"/>
                <w:kern w:val="0"/>
                <w:sz w:val="20"/>
                <w:szCs w:val="20"/>
                <w14:ligatures w14:val="none"/>
              </w:rPr>
              <w:lastRenderedPageBreak/>
              <w:drawing>
                <wp:anchor distT="0" distB="0" distL="114300" distR="114300" simplePos="0" relativeHeight="251666432" behindDoc="0" locked="0" layoutInCell="1" allowOverlap="1" wp14:anchorId="0C9ACE91" wp14:editId="6CF7B6F7">
                  <wp:simplePos x="0" y="0"/>
                  <wp:positionH relativeFrom="column">
                    <wp:posOffset>1827530</wp:posOffset>
                  </wp:positionH>
                  <wp:positionV relativeFrom="paragraph">
                    <wp:posOffset>97155</wp:posOffset>
                  </wp:positionV>
                  <wp:extent cx="895350" cy="232410"/>
                  <wp:effectExtent l="0" t="0" r="0" b="0"/>
                  <wp:wrapSquare wrapText="bothSides"/>
                  <wp:docPr id="7417240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232410"/>
                          </a:xfrm>
                          <a:prstGeom prst="rect">
                            <a:avLst/>
                          </a:prstGeom>
                          <a:noFill/>
                        </pic:spPr>
                      </pic:pic>
                    </a:graphicData>
                  </a:graphic>
                  <wp14:sizeRelH relativeFrom="page">
                    <wp14:pctWidth>0</wp14:pctWidth>
                  </wp14:sizeRelH>
                  <wp14:sizeRelV relativeFrom="page">
                    <wp14:pctHeight>0</wp14:pctHeight>
                  </wp14:sizeRelV>
                </wp:anchor>
              </w:drawing>
            </w:r>
            <w:r w:rsidR="003B6FC9" w:rsidRPr="003935FC">
              <w:rPr>
                <w:rFonts w:ascii="Comic Sans MS" w:eastAsia="Times New Roman" w:hAnsi="Comic Sans MS" w:cs="Times New Roman"/>
                <w:b/>
                <w:bCs/>
                <w:color w:val="7030A0"/>
                <w:kern w:val="0"/>
                <w:sz w:val="20"/>
                <w:szCs w:val="20"/>
                <w14:ligatures w14:val="none"/>
              </w:rPr>
              <w:t>Maths</w:t>
            </w:r>
          </w:p>
          <w:p w14:paraId="0C0737E3" w14:textId="6E3BE9B5" w:rsidR="00AA3F99" w:rsidRPr="00AA3F99" w:rsidRDefault="00D51A68" w:rsidP="00AA3F99">
            <w:pPr>
              <w:shd w:val="clear" w:color="auto" w:fill="E8E9FE"/>
              <w:spacing w:after="0" w:line="240" w:lineRule="auto"/>
              <w:rPr>
                <w:rFonts w:ascii="Comic Sans MS" w:eastAsia="Times New Roman" w:hAnsi="Comic Sans MS" w:cs="Arial"/>
                <w:b/>
                <w:color w:val="FF0000"/>
                <w:kern w:val="0"/>
                <w:sz w:val="20"/>
                <w:szCs w:val="20"/>
                <w14:ligatures w14:val="none"/>
              </w:rPr>
            </w:pPr>
            <w:r w:rsidRPr="00D51A68">
              <w:rPr>
                <w:rFonts w:ascii="Comic Sans MS" w:eastAsia="Times New Roman" w:hAnsi="Comic Sans MS" w:cs="Times New Roman"/>
                <w:color w:val="000000"/>
                <w:kern w:val="0"/>
                <w:sz w:val="20"/>
                <w:szCs w:val="20"/>
                <w14:ligatures w14:val="none"/>
              </w:rPr>
              <w:t>This term we will continue to follow the NCETM Mastering Number programme</w:t>
            </w:r>
            <w:r w:rsidR="005F7888">
              <w:rPr>
                <w:rFonts w:ascii="Comic Sans MS" w:eastAsia="Times New Roman" w:hAnsi="Comic Sans MS" w:cs="Times New Roman"/>
                <w:color w:val="000000"/>
                <w:kern w:val="0"/>
                <w:sz w:val="20"/>
                <w:szCs w:val="20"/>
                <w14:ligatures w14:val="none"/>
              </w:rPr>
              <w:t>,</w:t>
            </w:r>
            <w:r w:rsidR="00AA3F99" w:rsidRPr="00AA3F99">
              <w:rPr>
                <w:rFonts w:ascii="Comic Sans MS" w:eastAsia="Times New Roman" w:hAnsi="Comic Sans MS" w:cs="Arial"/>
                <w:bCs/>
                <w:kern w:val="0"/>
                <w:sz w:val="20"/>
                <w:szCs w:val="20"/>
                <w14:ligatures w14:val="none"/>
              </w:rPr>
              <w:t xml:space="preserve"> focus</w:t>
            </w:r>
            <w:r w:rsidR="005F7888">
              <w:rPr>
                <w:rFonts w:ascii="Comic Sans MS" w:eastAsia="Times New Roman" w:hAnsi="Comic Sans MS" w:cs="Arial"/>
                <w:bCs/>
                <w:kern w:val="0"/>
                <w:sz w:val="20"/>
                <w:szCs w:val="20"/>
                <w14:ligatures w14:val="none"/>
              </w:rPr>
              <w:t xml:space="preserve">ing </w:t>
            </w:r>
            <w:r w:rsidR="00AA3F99" w:rsidRPr="00AA3F99">
              <w:rPr>
                <w:rFonts w:ascii="Comic Sans MS" w:eastAsia="Times New Roman" w:hAnsi="Comic Sans MS" w:cs="Arial"/>
                <w:bCs/>
                <w:kern w:val="0"/>
                <w:sz w:val="20"/>
                <w:szCs w:val="20"/>
                <w14:ligatures w14:val="none"/>
              </w:rPr>
              <w:t>on developing a deep understanding of number through practical, hands-on experiences. Children will learn to confidently count, recognise and subitise groups of up to 3</w:t>
            </w:r>
            <w:r w:rsidR="00931217">
              <w:rPr>
                <w:rFonts w:ascii="Comic Sans MS" w:eastAsia="Times New Roman" w:hAnsi="Comic Sans MS" w:cs="Arial"/>
                <w:bCs/>
                <w:kern w:val="0"/>
                <w:sz w:val="20"/>
                <w:szCs w:val="20"/>
                <w14:ligatures w14:val="none"/>
              </w:rPr>
              <w:t xml:space="preserve"> -5</w:t>
            </w:r>
            <w:r w:rsidR="00AA3F99" w:rsidRPr="00AA3F99">
              <w:rPr>
                <w:rFonts w:ascii="Comic Sans MS" w:eastAsia="Times New Roman" w:hAnsi="Comic Sans MS" w:cs="Arial"/>
                <w:bCs/>
                <w:kern w:val="0"/>
                <w:sz w:val="20"/>
                <w:szCs w:val="20"/>
                <w14:ligatures w14:val="none"/>
              </w:rPr>
              <w:t xml:space="preserve"> objects, understand the "how many" in a group, compare quantities using language such as more and fewer, and explore how numbers can be made up of smaller numbers. Children will also begin to recognise patterns and develop confidence using mathematical language through games, songs and play-based activities.</w:t>
            </w:r>
          </w:p>
          <w:p w14:paraId="0BF7AE73" w14:textId="77777777" w:rsidR="00AA3F99" w:rsidRPr="00AA3F99" w:rsidRDefault="00AA3F99" w:rsidP="00AA3F99">
            <w:pPr>
              <w:spacing w:after="0" w:line="240" w:lineRule="auto"/>
              <w:rPr>
                <w:rFonts w:ascii="Comic Sans MS" w:eastAsia="Times New Roman" w:hAnsi="Comic Sans MS" w:cs="Arial"/>
                <w:bCs/>
                <w:kern w:val="0"/>
                <w:sz w:val="20"/>
                <w:szCs w:val="20"/>
                <w14:ligatures w14:val="none"/>
              </w:rPr>
            </w:pPr>
          </w:p>
          <w:p w14:paraId="24D72C84" w14:textId="37EC20FC" w:rsidR="00CF5FED" w:rsidRPr="003935FC" w:rsidRDefault="00AA3F99" w:rsidP="00AA3F99">
            <w:pPr>
              <w:spacing w:after="0" w:line="240" w:lineRule="auto"/>
              <w:rPr>
                <w:rFonts w:ascii="Comic Sans MS" w:eastAsia="Times New Roman" w:hAnsi="Comic Sans MS" w:cs="Arial"/>
                <w:b/>
                <w:color w:val="FF0000"/>
                <w:kern w:val="0"/>
                <w:sz w:val="20"/>
                <w:szCs w:val="20"/>
                <w14:ligatures w14:val="none"/>
              </w:rPr>
            </w:pPr>
            <w:r w:rsidRPr="00AA3F99">
              <w:rPr>
                <w:rFonts w:ascii="Comic Sans MS" w:eastAsia="Times New Roman" w:hAnsi="Comic Sans MS" w:cs="Arial"/>
                <w:bCs/>
                <w:kern w:val="0"/>
                <w:sz w:val="20"/>
                <w:szCs w:val="20"/>
                <w14:ligatures w14:val="none"/>
              </w:rPr>
              <w:t>Key Vocabulary: count, number, more, fewer, same, equal, altogether, group, pattern, compare and subitise.</w:t>
            </w:r>
          </w:p>
        </w:tc>
        <w:tc>
          <w:tcPr>
            <w:tcW w:w="5449" w:type="dxa"/>
            <w:gridSpan w:val="4"/>
            <w:shd w:val="clear" w:color="auto" w:fill="C1F0C7" w:themeFill="accent3" w:themeFillTint="33"/>
          </w:tcPr>
          <w:p w14:paraId="7E479CB3" w14:textId="24254852" w:rsidR="003B6FC9" w:rsidRPr="003935FC" w:rsidRDefault="00F05626" w:rsidP="003B6FC9">
            <w:pPr>
              <w:spacing w:after="0" w:line="240" w:lineRule="auto"/>
              <w:rPr>
                <w:rFonts w:ascii="Comic Sans MS" w:eastAsia="Times New Roman" w:hAnsi="Comic Sans MS" w:cs="Times New Roman"/>
                <w:color w:val="0070C0"/>
                <w:kern w:val="0"/>
                <w:sz w:val="20"/>
                <w:szCs w:val="20"/>
                <w14:ligatures w14:val="none"/>
              </w:rPr>
            </w:pPr>
            <w:r w:rsidRPr="003935FC">
              <w:rPr>
                <w:noProof/>
              </w:rPr>
              <w:drawing>
                <wp:anchor distT="0" distB="0" distL="114300" distR="114300" simplePos="0" relativeHeight="251667456" behindDoc="1" locked="0" layoutInCell="1" allowOverlap="1" wp14:anchorId="41E81CEA" wp14:editId="1BF8D675">
                  <wp:simplePos x="0" y="0"/>
                  <wp:positionH relativeFrom="column">
                    <wp:posOffset>2372995</wp:posOffset>
                  </wp:positionH>
                  <wp:positionV relativeFrom="paragraph">
                    <wp:posOffset>138430</wp:posOffset>
                  </wp:positionV>
                  <wp:extent cx="782320" cy="241935"/>
                  <wp:effectExtent l="0" t="0" r="0" b="5715"/>
                  <wp:wrapTight wrapText="bothSides">
                    <wp:wrapPolygon edited="0">
                      <wp:start x="0" y="0"/>
                      <wp:lineTo x="0" y="20409"/>
                      <wp:lineTo x="21039" y="20409"/>
                      <wp:lineTo x="21039" y="0"/>
                      <wp:lineTo x="0" y="0"/>
                    </wp:wrapPolygon>
                  </wp:wrapTight>
                  <wp:docPr id="12952193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2320" cy="241935"/>
                          </a:xfrm>
                          <a:prstGeom prst="rect">
                            <a:avLst/>
                          </a:prstGeom>
                          <a:noFill/>
                        </pic:spPr>
                      </pic:pic>
                    </a:graphicData>
                  </a:graphic>
                  <wp14:sizeRelH relativeFrom="margin">
                    <wp14:pctWidth>0</wp14:pctWidth>
                  </wp14:sizeRelH>
                  <wp14:sizeRelV relativeFrom="margin">
                    <wp14:pctHeight>0</wp14:pctHeight>
                  </wp14:sizeRelV>
                </wp:anchor>
              </w:drawing>
            </w:r>
            <w:r w:rsidR="003B6FC9" w:rsidRPr="003935FC">
              <w:rPr>
                <w:rFonts w:ascii="Comic Sans MS" w:eastAsia="Times New Roman" w:hAnsi="Comic Sans MS" w:cs="Arial"/>
                <w:b/>
                <w:color w:val="124F1A" w:themeColor="accent3" w:themeShade="BF"/>
                <w:kern w:val="0"/>
                <w:sz w:val="20"/>
                <w:szCs w:val="20"/>
                <w14:ligatures w14:val="none"/>
              </w:rPr>
              <w:t>Phonics</w:t>
            </w:r>
            <w:r w:rsidR="003B6FC9" w:rsidRPr="003935FC">
              <w:rPr>
                <w:rFonts w:ascii="Comic Sans MS" w:eastAsia="Times New Roman" w:hAnsi="Comic Sans MS" w:cs="Times New Roman"/>
                <w:color w:val="0070C0"/>
                <w:kern w:val="0"/>
                <w:sz w:val="20"/>
                <w:szCs w:val="20"/>
                <w14:ligatures w14:val="none"/>
              </w:rPr>
              <w:t xml:space="preserve"> </w:t>
            </w:r>
          </w:p>
          <w:p w14:paraId="36A5A42B" w14:textId="77777777" w:rsidR="00F733D8" w:rsidRPr="00F733D8" w:rsidRDefault="00F733D8" w:rsidP="00F733D8">
            <w:pPr>
              <w:spacing w:after="0" w:line="240" w:lineRule="auto"/>
              <w:rPr>
                <w:rFonts w:ascii="Comic Sans MS" w:eastAsia="Times New Roman" w:hAnsi="Comic Sans MS" w:cs="Times New Roman"/>
                <w:color w:val="000000"/>
                <w:kern w:val="0"/>
                <w:sz w:val="20"/>
                <w:szCs w:val="20"/>
                <w14:ligatures w14:val="none"/>
              </w:rPr>
            </w:pPr>
            <w:r w:rsidRPr="00F733D8">
              <w:rPr>
                <w:rFonts w:ascii="Comic Sans MS" w:eastAsia="Times New Roman" w:hAnsi="Comic Sans MS" w:cs="Times New Roman"/>
                <w:color w:val="000000"/>
                <w:kern w:val="0"/>
                <w:sz w:val="20"/>
                <w:szCs w:val="20"/>
                <w14:ligatures w14:val="none"/>
              </w:rPr>
              <w:t>This term, children will begin daily Read Write Inc. phonics lessons. They will be introduced to new sounds and learn how to recognise, say and write them correctly. Alongside learning sounds, we place a strong emphasis on developing correct pencil grip, letter formation and posture, helping children to build the foundations needed for successful writing.</w:t>
            </w:r>
          </w:p>
          <w:p w14:paraId="0B97DAAB" w14:textId="77777777" w:rsidR="00F733D8" w:rsidRPr="00F733D8" w:rsidRDefault="00F733D8" w:rsidP="00F733D8">
            <w:pPr>
              <w:spacing w:after="0" w:line="240" w:lineRule="auto"/>
              <w:rPr>
                <w:rFonts w:ascii="Comic Sans MS" w:eastAsia="Times New Roman" w:hAnsi="Comic Sans MS" w:cs="Times New Roman"/>
                <w:color w:val="000000"/>
                <w:kern w:val="0"/>
                <w:sz w:val="20"/>
                <w:szCs w:val="20"/>
                <w14:ligatures w14:val="none"/>
              </w:rPr>
            </w:pPr>
          </w:p>
          <w:p w14:paraId="5BAC8BD1" w14:textId="77777777" w:rsidR="00F733D8" w:rsidRPr="00F733D8" w:rsidRDefault="00F733D8" w:rsidP="00F733D8">
            <w:pPr>
              <w:spacing w:after="0" w:line="240" w:lineRule="auto"/>
              <w:rPr>
                <w:rFonts w:ascii="Comic Sans MS" w:eastAsia="Times New Roman" w:hAnsi="Comic Sans MS" w:cs="Times New Roman"/>
                <w:color w:val="000000"/>
                <w:kern w:val="0"/>
                <w:sz w:val="20"/>
                <w:szCs w:val="20"/>
                <w14:ligatures w14:val="none"/>
              </w:rPr>
            </w:pPr>
            <w:r w:rsidRPr="00F733D8">
              <w:rPr>
                <w:rFonts w:ascii="Comic Sans MS" w:eastAsia="Times New Roman" w:hAnsi="Comic Sans MS" w:cs="Times New Roman"/>
                <w:color w:val="000000"/>
                <w:kern w:val="0"/>
                <w:sz w:val="20"/>
                <w:szCs w:val="20"/>
                <w14:ligatures w14:val="none"/>
              </w:rPr>
              <w:t>As children's phonics knowledge develops, they will begin blending sounds together to read simple CVC (Consonant-Vowel-Consonant) words such as cat, pin and dog. Children will also start to use their sounds when attempting early writing, helping them to become confident readers and writers.</w:t>
            </w:r>
          </w:p>
          <w:p w14:paraId="057CA586" w14:textId="77777777" w:rsidR="00F733D8" w:rsidRPr="00F733D8" w:rsidRDefault="00F733D8" w:rsidP="00F733D8">
            <w:pPr>
              <w:spacing w:after="0" w:line="240" w:lineRule="auto"/>
              <w:rPr>
                <w:rFonts w:ascii="Comic Sans MS" w:eastAsia="Times New Roman" w:hAnsi="Comic Sans MS" w:cs="Times New Roman"/>
                <w:color w:val="000000"/>
                <w:kern w:val="0"/>
                <w:sz w:val="20"/>
                <w:szCs w:val="20"/>
                <w14:ligatures w14:val="none"/>
              </w:rPr>
            </w:pPr>
          </w:p>
          <w:p w14:paraId="1457D3F9" w14:textId="19E6BBEE" w:rsidR="00CF5FED" w:rsidRPr="003935FC" w:rsidRDefault="00F733D8" w:rsidP="00F733D8">
            <w:pPr>
              <w:spacing w:after="0" w:line="240" w:lineRule="auto"/>
              <w:rPr>
                <w:rFonts w:ascii="Comic Sans MS" w:eastAsia="Times New Roman" w:hAnsi="Comic Sans MS" w:cs="Times New Roman"/>
                <w:color w:val="000000"/>
                <w:kern w:val="0"/>
                <w:sz w:val="20"/>
                <w:szCs w:val="20"/>
                <w14:ligatures w14:val="none"/>
              </w:rPr>
            </w:pPr>
            <w:r w:rsidRPr="00F733D8">
              <w:rPr>
                <w:rFonts w:ascii="Comic Sans MS" w:eastAsia="Times New Roman" w:hAnsi="Comic Sans MS" w:cs="Times New Roman"/>
                <w:color w:val="000000"/>
                <w:kern w:val="0"/>
                <w:sz w:val="20"/>
                <w:szCs w:val="20"/>
                <w14:ligatures w14:val="none"/>
              </w:rPr>
              <w:t>Key Vocabulary: sound, letter, phonics, blend, read, write, Fred Talk, CVC, pencil grip and letter formation.</w:t>
            </w:r>
          </w:p>
        </w:tc>
        <w:tc>
          <w:tcPr>
            <w:tcW w:w="5959" w:type="dxa"/>
            <w:gridSpan w:val="2"/>
            <w:shd w:val="clear" w:color="auto" w:fill="85C9EF"/>
          </w:tcPr>
          <w:p w14:paraId="4FC55AE5" w14:textId="7DDC0753" w:rsidR="003B6FC9" w:rsidRPr="003935FC" w:rsidRDefault="003B6FC9" w:rsidP="001B5649">
            <w:pPr>
              <w:shd w:val="clear" w:color="auto" w:fill="85C9EF"/>
              <w:spacing w:after="0" w:line="240" w:lineRule="auto"/>
              <w:rPr>
                <w:rFonts w:ascii="Comic Sans MS" w:eastAsia="Times New Roman" w:hAnsi="Comic Sans MS" w:cs="Times New Roman"/>
                <w:b/>
                <w:bCs/>
                <w:color w:val="002060"/>
                <w:kern w:val="0"/>
                <w:sz w:val="20"/>
                <w:szCs w:val="20"/>
                <w14:ligatures w14:val="none"/>
              </w:rPr>
            </w:pPr>
            <w:r w:rsidRPr="003935FC">
              <w:rPr>
                <w:rFonts w:ascii="Comic Sans MS" w:eastAsia="Times New Roman" w:hAnsi="Comic Sans MS" w:cs="Times New Roman"/>
                <w:b/>
                <w:bCs/>
                <w:color w:val="002060"/>
                <w:kern w:val="0"/>
                <w:sz w:val="20"/>
                <w:szCs w:val="20"/>
                <w14:ligatures w14:val="none"/>
              </w:rPr>
              <w:t>Literacy</w:t>
            </w:r>
          </w:p>
          <w:p w14:paraId="12492420" w14:textId="77777777" w:rsidR="008D2BBF" w:rsidRPr="008D2BBF" w:rsidRDefault="008D2BBF" w:rsidP="008D2BBF">
            <w:pPr>
              <w:shd w:val="clear" w:color="auto" w:fill="85C9EF"/>
              <w:spacing w:after="0" w:line="240" w:lineRule="auto"/>
              <w:rPr>
                <w:rFonts w:ascii="Comic Sans MS" w:eastAsia="Times New Roman" w:hAnsi="Comic Sans MS" w:cs="Times New Roman"/>
                <w:color w:val="000000"/>
                <w:kern w:val="0"/>
                <w:sz w:val="20"/>
                <w:szCs w:val="20"/>
                <w14:ligatures w14:val="none"/>
              </w:rPr>
            </w:pPr>
            <w:r w:rsidRPr="008D2BBF">
              <w:rPr>
                <w:rFonts w:ascii="Comic Sans MS" w:eastAsia="Times New Roman" w:hAnsi="Comic Sans MS" w:cs="Times New Roman"/>
                <w:color w:val="000000"/>
                <w:kern w:val="0"/>
                <w:sz w:val="20"/>
                <w:szCs w:val="20"/>
                <w14:ligatures w14:val="none"/>
              </w:rPr>
              <w:t>This term, children will begin their literacy journey through a language-rich environment filled with stories, rhymes, songs and meaningful conversations. We will enjoy a range of high-quality texts linked to our topic Me and My Community, including stories about families, friendships, starting school and people who help us.</w:t>
            </w:r>
          </w:p>
          <w:p w14:paraId="1AFB95CD" w14:textId="77777777" w:rsidR="008D2BBF" w:rsidRPr="008D2BBF" w:rsidRDefault="008D2BBF" w:rsidP="008D2BBF">
            <w:pPr>
              <w:shd w:val="clear" w:color="auto" w:fill="85C9EF"/>
              <w:spacing w:after="0" w:line="240" w:lineRule="auto"/>
              <w:rPr>
                <w:rFonts w:ascii="Comic Sans MS" w:eastAsia="Times New Roman" w:hAnsi="Comic Sans MS" w:cs="Times New Roman"/>
                <w:color w:val="000000"/>
                <w:kern w:val="0"/>
                <w:sz w:val="20"/>
                <w:szCs w:val="20"/>
                <w14:ligatures w14:val="none"/>
              </w:rPr>
            </w:pPr>
          </w:p>
          <w:p w14:paraId="40AE9976" w14:textId="77777777" w:rsidR="008D2BBF" w:rsidRPr="008D2BBF" w:rsidRDefault="008D2BBF" w:rsidP="008D2BBF">
            <w:pPr>
              <w:shd w:val="clear" w:color="auto" w:fill="85C9EF"/>
              <w:spacing w:after="0" w:line="240" w:lineRule="auto"/>
              <w:rPr>
                <w:rFonts w:ascii="Comic Sans MS" w:eastAsia="Times New Roman" w:hAnsi="Comic Sans MS" w:cs="Times New Roman"/>
                <w:color w:val="000000"/>
                <w:kern w:val="0"/>
                <w:sz w:val="20"/>
                <w:szCs w:val="20"/>
                <w14:ligatures w14:val="none"/>
              </w:rPr>
            </w:pPr>
            <w:r w:rsidRPr="008D2BBF">
              <w:rPr>
                <w:rFonts w:ascii="Comic Sans MS" w:eastAsia="Times New Roman" w:hAnsi="Comic Sans MS" w:cs="Times New Roman"/>
                <w:color w:val="000000"/>
                <w:kern w:val="0"/>
                <w:sz w:val="20"/>
                <w:szCs w:val="20"/>
                <w14:ligatures w14:val="none"/>
              </w:rPr>
              <w:t xml:space="preserve">As part of our daily Read Write Inc. phonics sessions, children will begin learning Set 1 sounds and develop their early reading and writing skills. They will practise recognising sounds, blending sounds to read words, writing their name and giving meaning to their marks through drawing and early writing. Children will also build their vocabulary through </w:t>
            </w:r>
            <w:proofErr w:type="gramStart"/>
            <w:r w:rsidRPr="008D2BBF">
              <w:rPr>
                <w:rFonts w:ascii="Comic Sans MS" w:eastAsia="Times New Roman" w:hAnsi="Comic Sans MS" w:cs="Times New Roman"/>
                <w:color w:val="000000"/>
                <w:kern w:val="0"/>
                <w:sz w:val="20"/>
                <w:szCs w:val="20"/>
                <w14:ligatures w14:val="none"/>
              </w:rPr>
              <w:t>stories,</w:t>
            </w:r>
            <w:proofErr w:type="gramEnd"/>
            <w:r w:rsidRPr="008D2BBF">
              <w:rPr>
                <w:rFonts w:ascii="Comic Sans MS" w:eastAsia="Times New Roman" w:hAnsi="Comic Sans MS" w:cs="Times New Roman"/>
                <w:color w:val="000000"/>
                <w:kern w:val="0"/>
                <w:sz w:val="20"/>
                <w:szCs w:val="20"/>
                <w14:ligatures w14:val="none"/>
              </w:rPr>
              <w:t xml:space="preserve"> role play and class discussions.</w:t>
            </w:r>
          </w:p>
          <w:p w14:paraId="2EC52636" w14:textId="77777777" w:rsidR="008D2BBF" w:rsidRPr="008D2BBF" w:rsidRDefault="008D2BBF" w:rsidP="008D2BBF">
            <w:pPr>
              <w:shd w:val="clear" w:color="auto" w:fill="85C9EF"/>
              <w:spacing w:after="0" w:line="240" w:lineRule="auto"/>
              <w:rPr>
                <w:rFonts w:ascii="Comic Sans MS" w:eastAsia="Times New Roman" w:hAnsi="Comic Sans MS" w:cs="Times New Roman"/>
                <w:color w:val="000000"/>
                <w:kern w:val="0"/>
                <w:sz w:val="20"/>
                <w:szCs w:val="20"/>
                <w14:ligatures w14:val="none"/>
              </w:rPr>
            </w:pPr>
          </w:p>
          <w:p w14:paraId="663267A4" w14:textId="5C57A4B5" w:rsidR="00CF5FED" w:rsidRPr="003935FC" w:rsidRDefault="008D2BBF" w:rsidP="008D2BBF">
            <w:pPr>
              <w:shd w:val="clear" w:color="auto" w:fill="85C9EF"/>
              <w:spacing w:after="0" w:line="240" w:lineRule="auto"/>
              <w:rPr>
                <w:rFonts w:ascii="Comic Sans MS" w:eastAsia="Times New Roman" w:hAnsi="Comic Sans MS" w:cs="Times New Roman"/>
                <w:color w:val="000000"/>
                <w:kern w:val="0"/>
                <w:sz w:val="20"/>
                <w:szCs w:val="20"/>
                <w14:ligatures w14:val="none"/>
              </w:rPr>
            </w:pPr>
            <w:r w:rsidRPr="008D2BBF">
              <w:rPr>
                <w:rFonts w:ascii="Comic Sans MS" w:eastAsia="Times New Roman" w:hAnsi="Comic Sans MS" w:cs="Times New Roman"/>
                <w:color w:val="000000"/>
                <w:kern w:val="0"/>
                <w:sz w:val="20"/>
                <w:szCs w:val="20"/>
                <w14:ligatures w14:val="none"/>
              </w:rPr>
              <w:t>Key Vocabulary: family, friend, share, kind, lonely, grow, change, help, safe, emergency and community</w:t>
            </w:r>
          </w:p>
        </w:tc>
      </w:tr>
      <w:tr w:rsidR="001B5649" w:rsidRPr="003935FC" w14:paraId="711D8CA2" w14:textId="77777777" w:rsidTr="00F05626">
        <w:trPr>
          <w:trHeight w:val="1299"/>
        </w:trPr>
        <w:tc>
          <w:tcPr>
            <w:tcW w:w="7905" w:type="dxa"/>
            <w:gridSpan w:val="4"/>
          </w:tcPr>
          <w:p w14:paraId="5DF0FAD5" w14:textId="6FBE3EDF" w:rsidR="001B5649" w:rsidRPr="003935FC" w:rsidRDefault="001B5649" w:rsidP="001B5649">
            <w:pPr>
              <w:spacing w:before="100" w:beforeAutospacing="1" w:after="100" w:afterAutospacing="1" w:line="240" w:lineRule="auto"/>
              <w:outlineLvl w:val="2"/>
              <w:rPr>
                <w:rFonts w:ascii="Comic Sans MS" w:eastAsia="Times New Roman" w:hAnsi="Comic Sans MS" w:cs="Times New Roman"/>
                <w:b/>
                <w:bCs/>
                <w:color w:val="00B050"/>
                <w:kern w:val="0"/>
                <w:sz w:val="20"/>
                <w:szCs w:val="20"/>
                <w:u w:val="single"/>
                <w:lang w:eastAsia="en-GB"/>
                <w14:ligatures w14:val="none"/>
              </w:rPr>
            </w:pPr>
            <w:r w:rsidRPr="003935FC">
              <w:rPr>
                <w:rFonts w:ascii="Comic Sans MS" w:eastAsia="Times New Roman" w:hAnsi="Comic Sans MS" w:cs="Times New Roman"/>
                <w:b/>
                <w:bCs/>
                <w:color w:val="00B050"/>
                <w:kern w:val="0"/>
                <w:sz w:val="20"/>
                <w:szCs w:val="20"/>
                <w:u w:val="single"/>
                <w:lang w:eastAsia="en-GB"/>
                <w14:ligatures w14:val="none"/>
              </w:rPr>
              <w:t>How You Can Support Your Child at Home</w:t>
            </w:r>
          </w:p>
          <w:p w14:paraId="20A95756" w14:textId="77777777" w:rsidR="001B5649" w:rsidRPr="003935FC" w:rsidRDefault="001B5649" w:rsidP="001B5649">
            <w:pPr>
              <w:numPr>
                <w:ilvl w:val="0"/>
                <w:numId w:val="2"/>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kern w:val="0"/>
                <w:sz w:val="20"/>
                <w:szCs w:val="20"/>
                <w:lang w:eastAsia="en-GB"/>
                <w14:ligatures w14:val="none"/>
              </w:rPr>
              <w:t>Please continue to read with your child, we recommend at least three times each week.</w:t>
            </w:r>
          </w:p>
          <w:p w14:paraId="28B2B9E7" w14:textId="65928ED6" w:rsidR="001B5649" w:rsidRPr="003935FC" w:rsidRDefault="001B5649" w:rsidP="001B5649">
            <w:pPr>
              <w:numPr>
                <w:ilvl w:val="0"/>
                <w:numId w:val="2"/>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kern w:val="0"/>
                <w:sz w:val="20"/>
                <w:szCs w:val="20"/>
                <w:lang w:eastAsia="en-GB"/>
                <w14:ligatures w14:val="none"/>
              </w:rPr>
              <w:t>If you have any questions or concerns, please contact the class teacher via ClassDojo</w:t>
            </w:r>
            <w:r w:rsidR="004A2248">
              <w:rPr>
                <w:rFonts w:ascii="Comic Sans MS" w:eastAsia="Times New Roman" w:hAnsi="Comic Sans MS" w:cs="Times New Roman"/>
                <w:kern w:val="0"/>
                <w:sz w:val="20"/>
                <w:szCs w:val="20"/>
                <w:lang w:eastAsia="en-GB"/>
                <w14:ligatures w14:val="none"/>
              </w:rPr>
              <w:t xml:space="preserve"> or email </w:t>
            </w:r>
            <w:hyperlink r:id="rId11" w:history="1">
              <w:r w:rsidR="002E5454" w:rsidRPr="006C31C3">
                <w:rPr>
                  <w:rStyle w:val="Hyperlink"/>
                  <w:rFonts w:ascii="Comic Sans MS" w:eastAsia="Times New Roman" w:hAnsi="Comic Sans MS" w:cs="Times New Roman"/>
                  <w:kern w:val="0"/>
                  <w:sz w:val="20"/>
                  <w:szCs w:val="20"/>
                  <w:lang w:eastAsia="en-GB"/>
                  <w14:ligatures w14:val="none"/>
                </w:rPr>
                <w:t>EYFS@wembury-primary.devon.sch.uk</w:t>
              </w:r>
            </w:hyperlink>
            <w:r w:rsidR="002E5454">
              <w:rPr>
                <w:rFonts w:ascii="Comic Sans MS" w:eastAsia="Times New Roman" w:hAnsi="Comic Sans MS" w:cs="Times New Roman"/>
                <w:kern w:val="0"/>
                <w:sz w:val="20"/>
                <w:szCs w:val="20"/>
                <w:lang w:eastAsia="en-GB"/>
                <w14:ligatures w14:val="none"/>
              </w:rPr>
              <w:t xml:space="preserve"> </w:t>
            </w:r>
            <w:r w:rsidRPr="003935FC">
              <w:rPr>
                <w:rFonts w:ascii="Comic Sans MS" w:eastAsia="Times New Roman" w:hAnsi="Comic Sans MS" w:cs="Times New Roman"/>
                <w:kern w:val="0"/>
                <w:sz w:val="20"/>
                <w:szCs w:val="20"/>
                <w:lang w:eastAsia="en-GB"/>
                <w14:ligatures w14:val="none"/>
              </w:rPr>
              <w:t>.</w:t>
            </w:r>
          </w:p>
        </w:tc>
        <w:tc>
          <w:tcPr>
            <w:tcW w:w="8034" w:type="dxa"/>
            <w:gridSpan w:val="4"/>
          </w:tcPr>
          <w:p w14:paraId="696212F0" w14:textId="77777777" w:rsidR="001B5649" w:rsidRPr="003935FC" w:rsidRDefault="001B5649" w:rsidP="001B5649">
            <w:pPr>
              <w:spacing w:before="100" w:beforeAutospacing="1" w:after="100" w:afterAutospacing="1" w:line="240" w:lineRule="auto"/>
              <w:outlineLvl w:val="2"/>
              <w:rPr>
                <w:rFonts w:ascii="Comic Sans MS" w:eastAsia="Times New Roman" w:hAnsi="Comic Sans MS" w:cs="Times New Roman"/>
                <w:b/>
                <w:bCs/>
                <w:color w:val="0070C0"/>
                <w:kern w:val="0"/>
                <w:sz w:val="20"/>
                <w:szCs w:val="20"/>
                <w:u w:val="single"/>
                <w:lang w:eastAsia="en-GB"/>
                <w14:ligatures w14:val="none"/>
              </w:rPr>
            </w:pPr>
            <w:r w:rsidRPr="003935FC">
              <w:rPr>
                <w:rFonts w:ascii="Comic Sans MS" w:eastAsia="Times New Roman" w:hAnsi="Comic Sans MS" w:cs="Times New Roman"/>
                <w:b/>
                <w:bCs/>
                <w:color w:val="0070C0"/>
                <w:kern w:val="0"/>
                <w:sz w:val="20"/>
                <w:szCs w:val="20"/>
                <w:u w:val="single"/>
                <w:lang w:eastAsia="en-GB"/>
                <w14:ligatures w14:val="none"/>
              </w:rPr>
              <w:t>My Child’s Timetable</w:t>
            </w:r>
          </w:p>
          <w:p w14:paraId="28915B29" w14:textId="0C4BE7D5" w:rsidR="001B5649" w:rsidRPr="003935FC" w:rsidRDefault="001B5649" w:rsidP="001B5649">
            <w:pPr>
              <w:numPr>
                <w:ilvl w:val="0"/>
                <w:numId w:val="3"/>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b/>
                <w:bCs/>
                <w:kern w:val="0"/>
                <w:sz w:val="20"/>
                <w:szCs w:val="20"/>
                <w:lang w:eastAsia="en-GB"/>
                <w14:ligatures w14:val="none"/>
              </w:rPr>
              <w:t>Library Day</w:t>
            </w:r>
            <w:r w:rsidRPr="003935FC">
              <w:rPr>
                <w:rFonts w:ascii="Comic Sans MS" w:eastAsia="Times New Roman" w:hAnsi="Comic Sans MS" w:cs="Times New Roman"/>
                <w:kern w:val="0"/>
                <w:sz w:val="20"/>
                <w:szCs w:val="20"/>
                <w:lang w:eastAsia="en-GB"/>
                <w14:ligatures w14:val="none"/>
              </w:rPr>
              <w:t xml:space="preserve"> will be </w:t>
            </w:r>
            <w:r w:rsidR="00111DAF" w:rsidRPr="00111DAF">
              <w:rPr>
                <w:rFonts w:ascii="Comic Sans MS" w:eastAsia="Times New Roman" w:hAnsi="Comic Sans MS" w:cs="Times New Roman"/>
                <w:b/>
                <w:bCs/>
                <w:kern w:val="0"/>
                <w:sz w:val="20"/>
                <w:szCs w:val="20"/>
                <w:lang w:eastAsia="en-GB"/>
                <w14:ligatures w14:val="none"/>
              </w:rPr>
              <w:t>Monday</w:t>
            </w:r>
            <w:r w:rsidRPr="003935FC">
              <w:rPr>
                <w:rFonts w:ascii="Comic Sans MS" w:eastAsia="Times New Roman" w:hAnsi="Comic Sans MS" w:cs="Times New Roman"/>
                <w:kern w:val="0"/>
                <w:sz w:val="20"/>
                <w:szCs w:val="20"/>
                <w:lang w:eastAsia="en-GB"/>
                <w14:ligatures w14:val="none"/>
              </w:rPr>
              <w:t xml:space="preserve"> – please ensure books are returned to school on </w:t>
            </w:r>
            <w:r w:rsidR="00111DAF" w:rsidRPr="00111DAF">
              <w:rPr>
                <w:rFonts w:ascii="Comic Sans MS" w:eastAsia="Times New Roman" w:hAnsi="Comic Sans MS" w:cs="Times New Roman"/>
                <w:b/>
                <w:bCs/>
                <w:kern w:val="0"/>
                <w:sz w:val="20"/>
                <w:szCs w:val="20"/>
                <w:lang w:eastAsia="en-GB"/>
                <w14:ligatures w14:val="none"/>
              </w:rPr>
              <w:t>Friday</w:t>
            </w:r>
            <w:r w:rsidRPr="003935FC">
              <w:rPr>
                <w:rFonts w:ascii="Comic Sans MS" w:eastAsia="Times New Roman" w:hAnsi="Comic Sans MS" w:cs="Times New Roman"/>
                <w:kern w:val="0"/>
                <w:sz w:val="20"/>
                <w:szCs w:val="20"/>
                <w:lang w:eastAsia="en-GB"/>
                <w14:ligatures w14:val="none"/>
              </w:rPr>
              <w:t>.</w:t>
            </w:r>
          </w:p>
          <w:p w14:paraId="6DC5873A" w14:textId="77777777" w:rsidR="00111DAF" w:rsidRDefault="001B5649" w:rsidP="00111DAF">
            <w:pPr>
              <w:numPr>
                <w:ilvl w:val="0"/>
                <w:numId w:val="3"/>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b/>
                <w:bCs/>
                <w:kern w:val="0"/>
                <w:sz w:val="20"/>
                <w:szCs w:val="20"/>
                <w:lang w:eastAsia="en-GB"/>
                <w14:ligatures w14:val="none"/>
              </w:rPr>
              <w:t>PE</w:t>
            </w:r>
            <w:r w:rsidRPr="003935FC">
              <w:rPr>
                <w:rFonts w:ascii="Comic Sans MS" w:eastAsia="Times New Roman" w:hAnsi="Comic Sans MS" w:cs="Times New Roman"/>
                <w:kern w:val="0"/>
                <w:sz w:val="20"/>
                <w:szCs w:val="20"/>
                <w:lang w:eastAsia="en-GB"/>
                <w14:ligatures w14:val="none"/>
              </w:rPr>
              <w:t xml:space="preserve"> will be on </w:t>
            </w:r>
            <w:r w:rsidRPr="003935FC">
              <w:rPr>
                <w:rFonts w:ascii="Comic Sans MS" w:eastAsia="Times New Roman" w:hAnsi="Comic Sans MS" w:cs="Times New Roman"/>
                <w:b/>
                <w:bCs/>
                <w:kern w:val="0"/>
                <w:sz w:val="20"/>
                <w:szCs w:val="20"/>
                <w:lang w:eastAsia="en-GB"/>
                <w14:ligatures w14:val="none"/>
              </w:rPr>
              <w:t>Wednesday</w:t>
            </w:r>
            <w:r w:rsidRPr="003935FC">
              <w:rPr>
                <w:rFonts w:ascii="Comic Sans MS" w:eastAsia="Times New Roman" w:hAnsi="Comic Sans MS" w:cs="Times New Roman"/>
                <w:kern w:val="0"/>
                <w:sz w:val="20"/>
                <w:szCs w:val="20"/>
                <w:lang w:eastAsia="en-GB"/>
                <w14:ligatures w14:val="none"/>
              </w:rPr>
              <w:t>, please remember to bring in your child’s PE kit.</w:t>
            </w:r>
          </w:p>
          <w:p w14:paraId="6B9292FB" w14:textId="79841788" w:rsidR="001B5649" w:rsidRPr="00111DAF" w:rsidRDefault="00111DAF" w:rsidP="00111DAF">
            <w:pPr>
              <w:numPr>
                <w:ilvl w:val="0"/>
                <w:numId w:val="3"/>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kern w:val="0"/>
                <w:sz w:val="20"/>
                <w:szCs w:val="20"/>
                <w:lang w:eastAsia="en-GB"/>
                <w14:ligatures w14:val="none"/>
              </w:rPr>
              <w:t>Outdoor Learning will continue to take place on</w:t>
            </w:r>
            <w:r w:rsidR="0040045A">
              <w:rPr>
                <w:rFonts w:ascii="Comic Sans MS" w:eastAsia="Times New Roman" w:hAnsi="Comic Sans MS" w:cs="Times New Roman"/>
                <w:kern w:val="0"/>
                <w:sz w:val="20"/>
                <w:szCs w:val="20"/>
                <w:lang w:eastAsia="en-GB"/>
                <w14:ligatures w14:val="none"/>
              </w:rPr>
              <w:t xml:space="preserve"> a</w:t>
            </w:r>
            <w:r w:rsidRPr="003935FC">
              <w:rPr>
                <w:rFonts w:ascii="Comic Sans MS" w:eastAsia="Times New Roman" w:hAnsi="Comic Sans MS" w:cs="Times New Roman"/>
                <w:kern w:val="0"/>
                <w:sz w:val="20"/>
                <w:szCs w:val="20"/>
                <w:lang w:eastAsia="en-GB"/>
                <w14:ligatures w14:val="none"/>
              </w:rPr>
              <w:t xml:space="preserve"> </w:t>
            </w:r>
            <w:r>
              <w:rPr>
                <w:rFonts w:ascii="Comic Sans MS" w:eastAsia="Times New Roman" w:hAnsi="Comic Sans MS" w:cs="Times New Roman"/>
                <w:b/>
                <w:bCs/>
                <w:kern w:val="0"/>
                <w:sz w:val="20"/>
                <w:szCs w:val="20"/>
                <w:lang w:eastAsia="en-GB"/>
                <w14:ligatures w14:val="none"/>
              </w:rPr>
              <w:t>Friday</w:t>
            </w:r>
            <w:r w:rsidR="0040045A">
              <w:rPr>
                <w:rFonts w:ascii="Comic Sans MS" w:eastAsia="Times New Roman" w:hAnsi="Comic Sans MS" w:cs="Times New Roman"/>
                <w:b/>
                <w:bCs/>
                <w:kern w:val="0"/>
                <w:sz w:val="20"/>
                <w:szCs w:val="20"/>
                <w:lang w:eastAsia="en-GB"/>
                <w14:ligatures w14:val="none"/>
              </w:rPr>
              <w:t>.</w:t>
            </w:r>
          </w:p>
        </w:tc>
      </w:tr>
    </w:tbl>
    <w:p w14:paraId="388C4426" w14:textId="3C52329E" w:rsidR="003B6FC9" w:rsidRPr="003935FC" w:rsidRDefault="003B6FC9" w:rsidP="003B6FC9">
      <w:pPr>
        <w:tabs>
          <w:tab w:val="left" w:pos="4735"/>
        </w:tabs>
      </w:pPr>
    </w:p>
    <w:sectPr w:rsidR="003B6FC9" w:rsidRPr="003935FC" w:rsidSect="003B6FC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CW Precursive 1">
    <w:panose1 w:val="03050602040000000000"/>
    <w:charset w:val="00"/>
    <w:family w:val="script"/>
    <w:pitch w:val="variable"/>
    <w:sig w:usb0="800000A7" w:usb1="1000004A" w:usb2="00000000" w:usb3="00000000" w:csb0="00000011" w:csb1="00000000"/>
  </w:font>
  <w:font w:name="Times New Roman">
    <w:panose1 w:val="02020603050405020304"/>
    <w:charset w:val="00"/>
    <w:family w:val="roman"/>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644B"/>
    <w:multiLevelType w:val="hybridMultilevel"/>
    <w:tmpl w:val="DA10577E"/>
    <w:lvl w:ilvl="0" w:tplc="28F6CD7E">
      <w:start w:val="1"/>
      <w:numFmt w:val="bullet"/>
      <w:lvlText w:val="-"/>
      <w:lvlJc w:val="left"/>
      <w:pPr>
        <w:ind w:left="720" w:hanging="360"/>
      </w:pPr>
      <w:rPr>
        <w:rFonts w:ascii="CCW Precursive 1" w:eastAsia="Times New Roman" w:hAnsi="CCW Precursive 1"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C442F"/>
    <w:multiLevelType w:val="hybridMultilevel"/>
    <w:tmpl w:val="09FEB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0234B"/>
    <w:multiLevelType w:val="multilevel"/>
    <w:tmpl w:val="5884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A5E74"/>
    <w:multiLevelType w:val="hybridMultilevel"/>
    <w:tmpl w:val="A5E2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2538C"/>
    <w:multiLevelType w:val="multilevel"/>
    <w:tmpl w:val="DA90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C4D71"/>
    <w:multiLevelType w:val="hybridMultilevel"/>
    <w:tmpl w:val="7A64E3C8"/>
    <w:lvl w:ilvl="0" w:tplc="31EA2A3A">
      <w:start w:val="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A238F"/>
    <w:multiLevelType w:val="hybridMultilevel"/>
    <w:tmpl w:val="DBC835F0"/>
    <w:lvl w:ilvl="0" w:tplc="74820C5E">
      <w:start w:val="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330FE"/>
    <w:multiLevelType w:val="hybridMultilevel"/>
    <w:tmpl w:val="081A3FFA"/>
    <w:lvl w:ilvl="0" w:tplc="442A6778">
      <w:start w:val="1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D37425"/>
    <w:multiLevelType w:val="multilevel"/>
    <w:tmpl w:val="1168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E917BC"/>
    <w:multiLevelType w:val="hybridMultilevel"/>
    <w:tmpl w:val="4ED6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661024">
    <w:abstractNumId w:val="0"/>
  </w:num>
  <w:num w:numId="2" w16cid:durableId="854804972">
    <w:abstractNumId w:val="2"/>
  </w:num>
  <w:num w:numId="3" w16cid:durableId="736125630">
    <w:abstractNumId w:val="4"/>
  </w:num>
  <w:num w:numId="4" w16cid:durableId="228419020">
    <w:abstractNumId w:val="5"/>
  </w:num>
  <w:num w:numId="5" w16cid:durableId="975987636">
    <w:abstractNumId w:val="6"/>
  </w:num>
  <w:num w:numId="6" w16cid:durableId="1995065752">
    <w:abstractNumId w:val="7"/>
  </w:num>
  <w:num w:numId="7" w16cid:durableId="755832619">
    <w:abstractNumId w:val="3"/>
  </w:num>
  <w:num w:numId="8" w16cid:durableId="119499275">
    <w:abstractNumId w:val="1"/>
  </w:num>
  <w:num w:numId="9" w16cid:durableId="778067959">
    <w:abstractNumId w:val="9"/>
  </w:num>
  <w:num w:numId="10" w16cid:durableId="18355650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228"/>
    <w:rsid w:val="00052899"/>
    <w:rsid w:val="000653BB"/>
    <w:rsid w:val="000E33AA"/>
    <w:rsid w:val="00111DAF"/>
    <w:rsid w:val="001169B3"/>
    <w:rsid w:val="00130882"/>
    <w:rsid w:val="00137228"/>
    <w:rsid w:val="001B5649"/>
    <w:rsid w:val="001B5FE8"/>
    <w:rsid w:val="001C64E8"/>
    <w:rsid w:val="001D139A"/>
    <w:rsid w:val="002769F2"/>
    <w:rsid w:val="002B528E"/>
    <w:rsid w:val="002C0FB9"/>
    <w:rsid w:val="002E5454"/>
    <w:rsid w:val="00341E74"/>
    <w:rsid w:val="003773CE"/>
    <w:rsid w:val="00386575"/>
    <w:rsid w:val="003935FC"/>
    <w:rsid w:val="003A3B6D"/>
    <w:rsid w:val="003B440E"/>
    <w:rsid w:val="003B6FC9"/>
    <w:rsid w:val="0040045A"/>
    <w:rsid w:val="00431082"/>
    <w:rsid w:val="004527EF"/>
    <w:rsid w:val="00456CFC"/>
    <w:rsid w:val="00480497"/>
    <w:rsid w:val="004A2248"/>
    <w:rsid w:val="004C59D1"/>
    <w:rsid w:val="004E483B"/>
    <w:rsid w:val="00557CA8"/>
    <w:rsid w:val="005A6267"/>
    <w:rsid w:val="005F7888"/>
    <w:rsid w:val="00622A93"/>
    <w:rsid w:val="00626C29"/>
    <w:rsid w:val="00631399"/>
    <w:rsid w:val="00665CD6"/>
    <w:rsid w:val="00711B71"/>
    <w:rsid w:val="00775C89"/>
    <w:rsid w:val="007B4482"/>
    <w:rsid w:val="007E69B3"/>
    <w:rsid w:val="00847FF5"/>
    <w:rsid w:val="008A1798"/>
    <w:rsid w:val="008A3360"/>
    <w:rsid w:val="008D2BBF"/>
    <w:rsid w:val="00931217"/>
    <w:rsid w:val="00957922"/>
    <w:rsid w:val="00961126"/>
    <w:rsid w:val="00980282"/>
    <w:rsid w:val="009C7DA1"/>
    <w:rsid w:val="00A17562"/>
    <w:rsid w:val="00A560D2"/>
    <w:rsid w:val="00A72F95"/>
    <w:rsid w:val="00AA3F99"/>
    <w:rsid w:val="00B44E4E"/>
    <w:rsid w:val="00B66B06"/>
    <w:rsid w:val="00B67838"/>
    <w:rsid w:val="00BE00AF"/>
    <w:rsid w:val="00BE10CB"/>
    <w:rsid w:val="00BF53FD"/>
    <w:rsid w:val="00C255F0"/>
    <w:rsid w:val="00CD0ACA"/>
    <w:rsid w:val="00CF5FED"/>
    <w:rsid w:val="00D0798A"/>
    <w:rsid w:val="00D36A01"/>
    <w:rsid w:val="00D51A68"/>
    <w:rsid w:val="00D967B8"/>
    <w:rsid w:val="00DA464C"/>
    <w:rsid w:val="00E41E3D"/>
    <w:rsid w:val="00E54A88"/>
    <w:rsid w:val="00E61EBB"/>
    <w:rsid w:val="00E65B6A"/>
    <w:rsid w:val="00EB12D3"/>
    <w:rsid w:val="00EB70A7"/>
    <w:rsid w:val="00F05626"/>
    <w:rsid w:val="00F5693E"/>
    <w:rsid w:val="00F62436"/>
    <w:rsid w:val="00F70E2B"/>
    <w:rsid w:val="00F733D8"/>
    <w:rsid w:val="00F94D0D"/>
    <w:rsid w:val="00FA3E82"/>
    <w:rsid w:val="00FC4DDC"/>
    <w:rsid w:val="00FD543C"/>
    <w:rsid w:val="00FE5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98C16"/>
  <w15:chartTrackingRefBased/>
  <w15:docId w15:val="{2E40B990-C4C0-4D7C-81ED-0C99206C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2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2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2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2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2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2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2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2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2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2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2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2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2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2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2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2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2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228"/>
    <w:rPr>
      <w:rFonts w:eastAsiaTheme="majorEastAsia" w:cstheme="majorBidi"/>
      <w:color w:val="272727" w:themeColor="text1" w:themeTint="D8"/>
    </w:rPr>
  </w:style>
  <w:style w:type="paragraph" w:styleId="Title">
    <w:name w:val="Title"/>
    <w:basedOn w:val="Normal"/>
    <w:next w:val="Normal"/>
    <w:link w:val="TitleChar"/>
    <w:uiPriority w:val="10"/>
    <w:qFormat/>
    <w:rsid w:val="001372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2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2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2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228"/>
    <w:pPr>
      <w:spacing w:before="160"/>
      <w:jc w:val="center"/>
    </w:pPr>
    <w:rPr>
      <w:i/>
      <w:iCs/>
      <w:color w:val="404040" w:themeColor="text1" w:themeTint="BF"/>
    </w:rPr>
  </w:style>
  <w:style w:type="character" w:customStyle="1" w:styleId="QuoteChar">
    <w:name w:val="Quote Char"/>
    <w:basedOn w:val="DefaultParagraphFont"/>
    <w:link w:val="Quote"/>
    <w:uiPriority w:val="29"/>
    <w:rsid w:val="00137228"/>
    <w:rPr>
      <w:i/>
      <w:iCs/>
      <w:color w:val="404040" w:themeColor="text1" w:themeTint="BF"/>
    </w:rPr>
  </w:style>
  <w:style w:type="paragraph" w:styleId="ListParagraph">
    <w:name w:val="List Paragraph"/>
    <w:basedOn w:val="Normal"/>
    <w:uiPriority w:val="34"/>
    <w:qFormat/>
    <w:rsid w:val="00137228"/>
    <w:pPr>
      <w:ind w:left="720"/>
      <w:contextualSpacing/>
    </w:pPr>
  </w:style>
  <w:style w:type="character" w:styleId="IntenseEmphasis">
    <w:name w:val="Intense Emphasis"/>
    <w:basedOn w:val="DefaultParagraphFont"/>
    <w:uiPriority w:val="21"/>
    <w:qFormat/>
    <w:rsid w:val="00137228"/>
    <w:rPr>
      <w:i/>
      <w:iCs/>
      <w:color w:val="0F4761" w:themeColor="accent1" w:themeShade="BF"/>
    </w:rPr>
  </w:style>
  <w:style w:type="paragraph" w:styleId="IntenseQuote">
    <w:name w:val="Intense Quote"/>
    <w:basedOn w:val="Normal"/>
    <w:next w:val="Normal"/>
    <w:link w:val="IntenseQuoteChar"/>
    <w:uiPriority w:val="30"/>
    <w:qFormat/>
    <w:rsid w:val="001372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228"/>
    <w:rPr>
      <w:i/>
      <w:iCs/>
      <w:color w:val="0F4761" w:themeColor="accent1" w:themeShade="BF"/>
    </w:rPr>
  </w:style>
  <w:style w:type="character" w:styleId="IntenseReference">
    <w:name w:val="Intense Reference"/>
    <w:basedOn w:val="DefaultParagraphFont"/>
    <w:uiPriority w:val="32"/>
    <w:qFormat/>
    <w:rsid w:val="00137228"/>
    <w:rPr>
      <w:b/>
      <w:bCs/>
      <w:smallCaps/>
      <w:color w:val="0F4761" w:themeColor="accent1" w:themeShade="BF"/>
      <w:spacing w:val="5"/>
    </w:rPr>
  </w:style>
  <w:style w:type="character" w:styleId="Hyperlink">
    <w:name w:val="Hyperlink"/>
    <w:basedOn w:val="DefaultParagraphFont"/>
    <w:uiPriority w:val="99"/>
    <w:unhideWhenUsed/>
    <w:rsid w:val="002E5454"/>
    <w:rPr>
      <w:color w:val="467886" w:themeColor="hyperlink"/>
      <w:u w:val="single"/>
    </w:rPr>
  </w:style>
  <w:style w:type="character" w:styleId="UnresolvedMention">
    <w:name w:val="Unresolved Mention"/>
    <w:basedOn w:val="DefaultParagraphFont"/>
    <w:uiPriority w:val="99"/>
    <w:semiHidden/>
    <w:unhideWhenUsed/>
    <w:rsid w:val="002E5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EYFS@wembury-primary.devon.sch.uk"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Westcountry Schools Trust</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WEM - Emily Warr</dc:creator>
  <cp:keywords/>
  <dc:description/>
  <cp:lastModifiedBy>WEM - Emily Warr</cp:lastModifiedBy>
  <cp:revision>28</cp:revision>
  <cp:lastPrinted>2026-02-06T08:10:00Z</cp:lastPrinted>
  <dcterms:created xsi:type="dcterms:W3CDTF">2026-09-22T09:26:00Z</dcterms:created>
  <dcterms:modified xsi:type="dcterms:W3CDTF">2026-09-22T11:30:00Z</dcterms:modified>
</cp:coreProperties>
</file>